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6F3E" w14:textId="1EBEA235" w:rsidR="00BE65B3" w:rsidRDefault="00BE65B3" w:rsidP="00BE65B3">
      <w:pPr>
        <w:pStyle w:val="TableAttachment"/>
      </w:pPr>
      <w:r>
        <w:t>Załącznik Nr 12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612E46CF" w14:textId="77777777" w:rsidR="00BE65B3" w:rsidRPr="0013064E" w:rsidRDefault="00BE65B3" w:rsidP="0013064E">
      <w:pPr>
        <w:pStyle w:val="Tytu"/>
        <w:jc w:val="center"/>
        <w:rPr>
          <w:sz w:val="28"/>
          <w:szCs w:val="28"/>
        </w:rPr>
      </w:pPr>
      <w:r w:rsidRPr="0013064E">
        <w:rPr>
          <w:sz w:val="28"/>
          <w:szCs w:val="28"/>
        </w:rPr>
        <w:t>Zmiany w planie dochodów i wydatków związanych z realizacją zadań na podstawie porozumień między jednostkami samorządu terytorialnego Gminy Radłów w 2026 roku</w:t>
      </w:r>
    </w:p>
    <w:p w14:paraId="475F5043" w14:textId="77777777" w:rsidR="00BE65B3" w:rsidRDefault="00BE65B3" w:rsidP="00BE65B3"/>
    <w:p w14:paraId="2E96E4BF" w14:textId="77777777" w:rsidR="00BE65B3" w:rsidRDefault="00BE65B3" w:rsidP="00BE65B3">
      <w:pPr>
        <w:pStyle w:val="ParagraphLeftAlign"/>
      </w:pPr>
      <w:r>
        <w:t>Dochody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88"/>
        <w:gridCol w:w="820"/>
        <w:gridCol w:w="837"/>
        <w:gridCol w:w="9483"/>
        <w:gridCol w:w="1150"/>
        <w:gridCol w:w="940"/>
        <w:gridCol w:w="970"/>
      </w:tblGrid>
      <w:tr w:rsidR="00BE65B3" w14:paraId="31838835" w14:textId="77777777" w:rsidTr="00643434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DD23505" w14:textId="77777777" w:rsidR="00BE65B3" w:rsidRDefault="00BE65B3" w:rsidP="00643434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4490584" w14:textId="77777777" w:rsidR="00BE65B3" w:rsidRDefault="00BE65B3" w:rsidP="00643434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06566CD" w14:textId="77777777" w:rsidR="00BE65B3" w:rsidRDefault="00BE65B3" w:rsidP="00643434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D25BC1B" w14:textId="77777777" w:rsidR="00BE65B3" w:rsidRDefault="00BE65B3" w:rsidP="00643434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BAE5EE8" w14:textId="77777777" w:rsidR="00BE65B3" w:rsidRDefault="00BE65B3" w:rsidP="00643434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B7BB0F0" w14:textId="77777777" w:rsidR="00BE65B3" w:rsidRDefault="00BE65B3" w:rsidP="00643434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33FCC0B" w14:textId="77777777" w:rsidR="00BE65B3" w:rsidRDefault="00BE65B3" w:rsidP="00643434">
            <w:pPr>
              <w:pStyle w:val="EcoHeadingCell"/>
            </w:pPr>
            <w:r>
              <w:t>Po zmianie</w:t>
            </w:r>
          </w:p>
        </w:tc>
      </w:tr>
      <w:tr w:rsidR="00BE65B3" w14:paraId="52E0D5B7" w14:textId="77777777" w:rsidTr="00643434">
        <w:tc>
          <w:tcPr>
            <w:tcW w:w="0" w:type="auto"/>
            <w:shd w:val="clear" w:color="auto" w:fill="FFFFFF"/>
          </w:tcPr>
          <w:p w14:paraId="1E0D144D" w14:textId="77777777" w:rsidR="00BE65B3" w:rsidRDefault="00BE65B3" w:rsidP="00643434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FFFFFF"/>
          </w:tcPr>
          <w:p w14:paraId="76D0868A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661A8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9D37E2" w14:textId="77777777" w:rsidR="00BE65B3" w:rsidRDefault="00BE65B3" w:rsidP="00643434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0375A861" w14:textId="77777777" w:rsidR="00BE65B3" w:rsidRDefault="00BE65B3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94B75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6C60A683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</w:tr>
      <w:tr w:rsidR="00BE65B3" w14:paraId="7DCFFDBD" w14:textId="77777777" w:rsidTr="00643434">
        <w:tc>
          <w:tcPr>
            <w:tcW w:w="0" w:type="auto"/>
            <w:shd w:val="clear" w:color="auto" w:fill="FFFFFF"/>
          </w:tcPr>
          <w:p w14:paraId="1673BD80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9A02E" w14:textId="77777777" w:rsidR="00BE65B3" w:rsidRDefault="00BE65B3" w:rsidP="00643434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FFFFF"/>
          </w:tcPr>
          <w:p w14:paraId="4AC2E5E5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FA4C4C" w14:textId="77777777" w:rsidR="00BE65B3" w:rsidRDefault="00BE65B3" w:rsidP="00643434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6A4DCBBC" w14:textId="77777777" w:rsidR="00BE65B3" w:rsidRDefault="00BE65B3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DDA1E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6DF57D2C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</w:tr>
      <w:tr w:rsidR="00BE65B3" w14:paraId="2DFF25FE" w14:textId="77777777" w:rsidTr="00643434">
        <w:tc>
          <w:tcPr>
            <w:tcW w:w="0" w:type="auto"/>
            <w:shd w:val="clear" w:color="auto" w:fill="FFFFFF"/>
          </w:tcPr>
          <w:p w14:paraId="2F462622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31C48A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4DA1F8" w14:textId="77777777" w:rsidR="00BE65B3" w:rsidRDefault="00BE65B3" w:rsidP="00643434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064B9E02" w14:textId="77777777" w:rsidR="00BE65B3" w:rsidRDefault="00BE65B3" w:rsidP="00643434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DF97052" w14:textId="77777777" w:rsidR="00BE65B3" w:rsidRDefault="00BE65B3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6B91B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6B0806F0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</w:tr>
      <w:tr w:rsidR="00BE65B3" w14:paraId="4CC8839F" w14:textId="77777777" w:rsidTr="00643434">
        <w:tc>
          <w:tcPr>
            <w:tcW w:w="0" w:type="auto"/>
            <w:shd w:val="clear" w:color="auto" w:fill="FFFFFF"/>
          </w:tcPr>
          <w:p w14:paraId="30613E0B" w14:textId="77777777" w:rsidR="00BE65B3" w:rsidRDefault="00BE65B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D95EB63" w14:textId="77777777" w:rsidR="00BE65B3" w:rsidRDefault="00BE65B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B740212" w14:textId="77777777" w:rsidR="00BE65B3" w:rsidRDefault="00BE65B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4C801C7E" w14:textId="77777777" w:rsidR="00BE65B3" w:rsidRDefault="00BE65B3" w:rsidP="00643434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9D1F133" w14:textId="77777777" w:rsidR="00BE65B3" w:rsidRDefault="00BE65B3" w:rsidP="00643434">
            <w:pPr>
              <w:pStyle w:val="EcoFooterValueCell"/>
            </w:pPr>
            <w:r>
              <w:t>147 007,60</w:t>
            </w:r>
          </w:p>
        </w:tc>
        <w:tc>
          <w:tcPr>
            <w:tcW w:w="0" w:type="auto"/>
            <w:shd w:val="clear" w:color="auto" w:fill="FFFFFF"/>
          </w:tcPr>
          <w:p w14:paraId="361F3327" w14:textId="77777777" w:rsidR="00BE65B3" w:rsidRDefault="00BE65B3" w:rsidP="00643434">
            <w:pPr>
              <w:pStyle w:val="EcoFooter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65FA4225" w14:textId="77777777" w:rsidR="00BE65B3" w:rsidRDefault="00BE65B3" w:rsidP="00643434">
            <w:pPr>
              <w:pStyle w:val="EcoFooterValueCell"/>
            </w:pPr>
            <w:r>
              <w:t>419 040,60</w:t>
            </w:r>
          </w:p>
        </w:tc>
      </w:tr>
    </w:tbl>
    <w:p w14:paraId="436E401B" w14:textId="77777777" w:rsidR="00BE65B3" w:rsidRDefault="00BE65B3" w:rsidP="00BE65B3">
      <w:pPr>
        <w:pStyle w:val="ParagraphLeftAlign"/>
      </w:pPr>
    </w:p>
    <w:p w14:paraId="779E2160" w14:textId="77777777" w:rsidR="00BE65B3" w:rsidRDefault="00BE65B3" w:rsidP="00BE65B3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206"/>
        <w:gridCol w:w="1683"/>
        <w:gridCol w:w="1716"/>
        <w:gridCol w:w="3905"/>
        <w:gridCol w:w="2360"/>
        <w:gridCol w:w="1928"/>
        <w:gridCol w:w="1990"/>
      </w:tblGrid>
      <w:tr w:rsidR="00BE65B3" w14:paraId="33ECEB49" w14:textId="77777777" w:rsidTr="00643434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8734A5A" w14:textId="77777777" w:rsidR="00BE65B3" w:rsidRDefault="00BE65B3" w:rsidP="00643434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9F81684" w14:textId="77777777" w:rsidR="00BE65B3" w:rsidRDefault="00BE65B3" w:rsidP="00643434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D84AC28" w14:textId="77777777" w:rsidR="00BE65B3" w:rsidRDefault="00BE65B3" w:rsidP="00643434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5CD4B14" w14:textId="77777777" w:rsidR="00BE65B3" w:rsidRDefault="00BE65B3" w:rsidP="00643434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C62238" w14:textId="77777777" w:rsidR="00BE65B3" w:rsidRDefault="00BE65B3" w:rsidP="00643434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F1BA42C" w14:textId="77777777" w:rsidR="00BE65B3" w:rsidRDefault="00BE65B3" w:rsidP="00643434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276000D" w14:textId="77777777" w:rsidR="00BE65B3" w:rsidRDefault="00BE65B3" w:rsidP="00643434">
            <w:pPr>
              <w:pStyle w:val="EcoHeadingCell"/>
            </w:pPr>
            <w:r>
              <w:t>Po zmianie</w:t>
            </w:r>
          </w:p>
        </w:tc>
      </w:tr>
      <w:tr w:rsidR="00BE65B3" w14:paraId="4A65C898" w14:textId="77777777" w:rsidTr="00643434">
        <w:tc>
          <w:tcPr>
            <w:tcW w:w="0" w:type="auto"/>
            <w:shd w:val="clear" w:color="auto" w:fill="FFFFFF"/>
          </w:tcPr>
          <w:p w14:paraId="230B0D0A" w14:textId="77777777" w:rsidR="00BE65B3" w:rsidRDefault="00BE65B3" w:rsidP="00643434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FFFFFF"/>
          </w:tcPr>
          <w:p w14:paraId="79FFF0FA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CC976F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DA7DD4" w14:textId="77777777" w:rsidR="00BE65B3" w:rsidRDefault="00BE65B3" w:rsidP="00643434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6A19F545" w14:textId="77777777" w:rsidR="00BE65B3" w:rsidRDefault="00BE65B3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34E4F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2B3FD1F1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</w:tr>
      <w:tr w:rsidR="00BE65B3" w14:paraId="64675E7A" w14:textId="77777777" w:rsidTr="00643434">
        <w:tc>
          <w:tcPr>
            <w:tcW w:w="0" w:type="auto"/>
            <w:shd w:val="clear" w:color="auto" w:fill="FFFFFF"/>
          </w:tcPr>
          <w:p w14:paraId="3DCD3D7B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BC7A25" w14:textId="77777777" w:rsidR="00BE65B3" w:rsidRDefault="00BE65B3" w:rsidP="00643434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FFFFF"/>
          </w:tcPr>
          <w:p w14:paraId="2AA6847B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352E83" w14:textId="77777777" w:rsidR="00BE65B3" w:rsidRDefault="00BE65B3" w:rsidP="00643434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0462A8A" w14:textId="77777777" w:rsidR="00BE65B3" w:rsidRDefault="00BE65B3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AA688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4533844D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</w:tr>
      <w:tr w:rsidR="00BE65B3" w14:paraId="0588E80F" w14:textId="77777777" w:rsidTr="00643434">
        <w:tc>
          <w:tcPr>
            <w:tcW w:w="0" w:type="auto"/>
            <w:shd w:val="clear" w:color="auto" w:fill="FFFFFF"/>
          </w:tcPr>
          <w:p w14:paraId="6CA06CB9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77DF74" w14:textId="77777777" w:rsidR="00BE65B3" w:rsidRDefault="00BE65B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454DC" w14:textId="77777777" w:rsidR="00BE65B3" w:rsidRDefault="00BE65B3" w:rsidP="00643434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CF84F17" w14:textId="77777777" w:rsidR="00BE65B3" w:rsidRDefault="00BE65B3" w:rsidP="00643434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CFF1706" w14:textId="77777777" w:rsidR="00BE65B3" w:rsidRDefault="00BE65B3" w:rsidP="00643434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309B6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58385E5D" w14:textId="77777777" w:rsidR="00BE65B3" w:rsidRDefault="00BE65B3" w:rsidP="00643434">
            <w:pPr>
              <w:pStyle w:val="DefaultValueCell"/>
            </w:pPr>
            <w:r>
              <w:t>272 033,00</w:t>
            </w:r>
          </w:p>
        </w:tc>
      </w:tr>
      <w:tr w:rsidR="00BE65B3" w14:paraId="0551CE79" w14:textId="77777777" w:rsidTr="00643434">
        <w:tc>
          <w:tcPr>
            <w:tcW w:w="0" w:type="auto"/>
            <w:shd w:val="clear" w:color="auto" w:fill="FFFFFF"/>
          </w:tcPr>
          <w:p w14:paraId="703B4BDB" w14:textId="77777777" w:rsidR="00BE65B3" w:rsidRDefault="00BE65B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2DDA0A8B" w14:textId="77777777" w:rsidR="00BE65B3" w:rsidRDefault="00BE65B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20D3453F" w14:textId="77777777" w:rsidR="00BE65B3" w:rsidRDefault="00BE65B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6414580D" w14:textId="77777777" w:rsidR="00BE65B3" w:rsidRDefault="00BE65B3" w:rsidP="00643434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B82E693" w14:textId="77777777" w:rsidR="00BE65B3" w:rsidRDefault="00BE65B3" w:rsidP="00643434">
            <w:pPr>
              <w:pStyle w:val="EcoFooterValueCell"/>
            </w:pPr>
            <w:r>
              <w:t>147 007,60</w:t>
            </w:r>
          </w:p>
        </w:tc>
        <w:tc>
          <w:tcPr>
            <w:tcW w:w="0" w:type="auto"/>
            <w:shd w:val="clear" w:color="auto" w:fill="FFFFFF"/>
          </w:tcPr>
          <w:p w14:paraId="67D49F45" w14:textId="77777777" w:rsidR="00BE65B3" w:rsidRDefault="00BE65B3" w:rsidP="00643434">
            <w:pPr>
              <w:pStyle w:val="EcoFooterValueCell"/>
            </w:pPr>
            <w:r>
              <w:t>272 033,00</w:t>
            </w:r>
          </w:p>
        </w:tc>
        <w:tc>
          <w:tcPr>
            <w:tcW w:w="0" w:type="auto"/>
            <w:shd w:val="clear" w:color="auto" w:fill="FFFFFF"/>
          </w:tcPr>
          <w:p w14:paraId="62EEFC4C" w14:textId="77777777" w:rsidR="00BE65B3" w:rsidRDefault="00BE65B3" w:rsidP="00643434">
            <w:pPr>
              <w:pStyle w:val="EcoFooterValueCell"/>
            </w:pPr>
            <w:r>
              <w:t>419 040,60</w:t>
            </w:r>
          </w:p>
        </w:tc>
      </w:tr>
    </w:tbl>
    <w:p w14:paraId="2E6AA9C9" w14:textId="77777777" w:rsidR="00BE65B3" w:rsidRDefault="00BE65B3" w:rsidP="00BE65B3">
      <w:pPr>
        <w:pStyle w:val="ParagraphLeftAlign"/>
      </w:pPr>
    </w:p>
    <w:p w14:paraId="216F74B4" w14:textId="77777777" w:rsidR="00A40448" w:rsidRDefault="00A40448"/>
    <w:sectPr w:rsidR="00A40448" w:rsidSect="00BE65B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A2"/>
    <w:rsid w:val="0013064E"/>
    <w:rsid w:val="00550466"/>
    <w:rsid w:val="008B7A20"/>
    <w:rsid w:val="00A40448"/>
    <w:rsid w:val="00BD2E6F"/>
    <w:rsid w:val="00BE65B3"/>
    <w:rsid w:val="00C56FA2"/>
    <w:rsid w:val="00D55564"/>
    <w:rsid w:val="00D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6ED4"/>
  <w15:chartTrackingRefBased/>
  <w15:docId w15:val="{B58F1860-E37C-4278-9DC6-7CC51F3B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5B3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6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6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6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6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6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6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6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6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6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6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6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6A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6A2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6A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76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6A2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76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6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6A2"/>
    <w:rPr>
      <w:b/>
      <w:bCs/>
      <w:smallCaps/>
      <w:color w:val="2F5496" w:themeColor="accent1" w:themeShade="BF"/>
      <w:spacing w:val="5"/>
    </w:rPr>
  </w:style>
  <w:style w:type="paragraph" w:customStyle="1" w:styleId="ParagraphLeftAlign">
    <w:name w:val="ParagraphLeftAlign"/>
    <w:rsid w:val="00BE65B3"/>
    <w:pPr>
      <w:spacing w:line="276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KeyCell">
    <w:name w:val="Default_KeyCell"/>
    <w:basedOn w:val="Normalny"/>
    <w:rsid w:val="00BE65B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BE65B3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BE65B3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BE65B3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BE65B3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BE65B3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BE65B3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BE65B3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2026-05-21T09:51:00Z</cp:lastPrinted>
  <dcterms:created xsi:type="dcterms:W3CDTF">2026-05-20T16:12:00Z</dcterms:created>
  <dcterms:modified xsi:type="dcterms:W3CDTF">2026-05-21T11:41:00Z</dcterms:modified>
</cp:coreProperties>
</file>