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0B1CC" w14:textId="77777777" w:rsidR="00316838" w:rsidRPr="00316838" w:rsidRDefault="00316838" w:rsidP="00316838">
      <w:pPr>
        <w:spacing w:after="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UCHWAŁA NR …../…../2026 </w:t>
      </w:r>
    </w:p>
    <w:p w14:paraId="7FD194FB" w14:textId="77777777" w:rsidR="00316838" w:rsidRPr="00316838" w:rsidRDefault="00316838" w:rsidP="00316838">
      <w:pPr>
        <w:spacing w:after="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RADY MIEJSKIEJ W RADŁOWIE</w:t>
      </w:r>
    </w:p>
    <w:p w14:paraId="264D5207" w14:textId="1250BD0A" w:rsidR="00316838" w:rsidRPr="00316838" w:rsidRDefault="00316838" w:rsidP="00316838">
      <w:pPr>
        <w:spacing w:after="0" w:line="276" w:lineRule="auto"/>
        <w:jc w:val="center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z dnia </w:t>
      </w:r>
      <w:r w:rsidR="00D0142F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22 czerwca</w:t>
      </w: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2026 r.</w:t>
      </w:r>
    </w:p>
    <w:p w14:paraId="7F509F4B" w14:textId="77777777" w:rsidR="00316838" w:rsidRPr="00316838" w:rsidRDefault="00316838" w:rsidP="00316838">
      <w:pPr>
        <w:spacing w:after="576" w:line="276" w:lineRule="auto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52FC0EC2" w14:textId="70620BB9" w:rsidR="00316838" w:rsidRPr="00316838" w:rsidRDefault="00316838" w:rsidP="00316838">
      <w:pPr>
        <w:spacing w:after="240" w:line="276" w:lineRule="auto"/>
        <w:jc w:val="both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w sprawie przyjęcia raportu z realizacji Gminnego Programu Profilaktyki </w:t>
      </w:r>
      <w:r w:rsidR="00591CFE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br/>
      </w: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i Rozwiązywania Problemów Alkoholowych oraz Przeciwdziałania Narkomanii na 2025 rok dla Gminy Radłów, za rok 2025</w:t>
      </w:r>
    </w:p>
    <w:p w14:paraId="2ACF14E6" w14:textId="7C68A620" w:rsidR="00316838" w:rsidRPr="00316838" w:rsidRDefault="00316838" w:rsidP="00316838">
      <w:pPr>
        <w:spacing w:after="24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Na podstawie art. 18 ust. 2 pkt 15 ustawy z dnia 8 marca 1990 r. o samorządzie gminnym (t.j. Dz. U. z 2026 r., poz. 662 ), w związku z art. 4</w:t>
      </w:r>
      <w:r w:rsidRPr="00316838">
        <w:rPr>
          <w:rFonts w:ascii="Arial" w:hAnsi="Arial" w:cs="Arial"/>
          <w:kern w:val="0"/>
          <w:sz w:val="22"/>
          <w:szCs w:val="22"/>
          <w:vertAlign w:val="superscript"/>
          <w14:ligatures w14:val="none"/>
        </w:rPr>
        <w:t>1</w:t>
      </w: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 ust. 2b ustawy z dnia 26 października 1982 r. o wychowaniu w trzeźwości i przeciwdziałaniu alkoholizmowi (t.j. Dz. U. z 2023 r., poz. 2151 ze zm.), art. 10 ust. 2 ustawy z dnia 29 lipca 2005 r. o przeciwdziałaniu narkomanii (t.j. Dz. U. z 2023 r., poz. 1939 ze zm.), w związku z punktem VII. Gminnego Programu Profilaktyki i Rozwiązywania Problemów Alkoholowych oraz Przeciwdziałania Narkomanii na 2025 rok dla Gminy Radłów, stanowiącego załącznik do Uchwały Nr XII/80/2024 Rady Miejskiej w Radłowie z dnia 30 grudnia 2024 r. w sprawie uchwalenia Gminnego Programu Profilaktyki </w:t>
      </w:r>
      <w:r w:rsidR="00591CFE">
        <w:rPr>
          <w:rFonts w:ascii="Arial" w:hAnsi="Arial" w:cs="Arial"/>
          <w:kern w:val="0"/>
          <w:sz w:val="22"/>
          <w:szCs w:val="22"/>
          <w14:ligatures w14:val="none"/>
        </w:rPr>
        <w:br/>
      </w: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i Rozwiązywania Problemów Alkoholowych oraz Przeciwdziałania Narkomanii na 2025 r. dla Gminy Radłów, Rada Miejska w Radłowie uchwala, co następuje:</w:t>
      </w:r>
    </w:p>
    <w:p w14:paraId="65618F06" w14:textId="3E85F3CE" w:rsidR="00316838" w:rsidRPr="00316838" w:rsidRDefault="00316838" w:rsidP="00926B69">
      <w:pPr>
        <w:spacing w:after="240" w:line="276" w:lineRule="auto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§</w:t>
      </w:r>
      <w:r w:rsidR="00926B69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1.</w:t>
      </w: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 Przyjmuje się raport z realizacji Gminnego Programu Profilaktyki i Rozwiązywania Problemów Alkoholowych oraz Przeciwdziałania Narkomanii na 2025 rok dla Gminy Radłów, za rok 2025 r. w brzmieniu, stanowiącym załącznik do niniejszej uchwały.</w:t>
      </w:r>
    </w:p>
    <w:p w14:paraId="6AB8C05B" w14:textId="77777777" w:rsidR="00316838" w:rsidRPr="00316838" w:rsidRDefault="00316838" w:rsidP="00926B69">
      <w:pPr>
        <w:spacing w:after="240" w:line="276" w:lineRule="auto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§ 2.</w:t>
      </w: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 Wykonanie uchwały powierza się Burmistrzowi Radłowa.</w:t>
      </w:r>
    </w:p>
    <w:p w14:paraId="4CB84178" w14:textId="77777777" w:rsidR="00316838" w:rsidRPr="00316838" w:rsidRDefault="00316838" w:rsidP="00926B69">
      <w:pPr>
        <w:spacing w:after="576" w:line="276" w:lineRule="auto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§ 3.</w:t>
      </w: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 Uchwała wchodzi w życie z dniem podjęcia.</w:t>
      </w:r>
    </w:p>
    <w:p w14:paraId="4BD366CA" w14:textId="77777777" w:rsidR="00316838" w:rsidRPr="00316838" w:rsidRDefault="00316838" w:rsidP="00316838">
      <w:pPr>
        <w:spacing w:after="576" w:line="276" w:lineRule="auto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081B3877" w14:textId="0EDAFE80" w:rsidR="00316838" w:rsidRDefault="00D02968" w:rsidP="00D02968">
      <w:pPr>
        <w:spacing w:after="0" w:line="276" w:lineRule="auto"/>
        <w:ind w:left="4956" w:firstLine="708"/>
        <w:rPr>
          <w:rFonts w:ascii="Arial" w:hAnsi="Arial" w:cs="Arial"/>
          <w:kern w:val="0"/>
          <w:sz w:val="22"/>
          <w:szCs w:val="22"/>
          <w14:ligatures w14:val="none"/>
        </w:rPr>
      </w:pPr>
      <w:r>
        <w:rPr>
          <w:rFonts w:ascii="Arial" w:hAnsi="Arial" w:cs="Arial"/>
          <w:kern w:val="0"/>
          <w:sz w:val="22"/>
          <w:szCs w:val="22"/>
          <w14:ligatures w14:val="none"/>
        </w:rPr>
        <w:t>Przewodniczący Rady</w:t>
      </w:r>
    </w:p>
    <w:p w14:paraId="0B598B59" w14:textId="0CF004E8" w:rsidR="00D02968" w:rsidRDefault="00D02968" w:rsidP="00D02968">
      <w:pPr>
        <w:spacing w:after="0" w:line="276" w:lineRule="auto"/>
        <w:ind w:left="4956" w:firstLine="708"/>
        <w:rPr>
          <w:rFonts w:ascii="Arial" w:hAnsi="Arial" w:cs="Arial"/>
          <w:kern w:val="0"/>
          <w:sz w:val="22"/>
          <w:szCs w:val="22"/>
          <w14:ligatures w14:val="none"/>
        </w:rPr>
      </w:pPr>
      <w:r>
        <w:rPr>
          <w:rFonts w:ascii="Arial" w:hAnsi="Arial" w:cs="Arial"/>
          <w:kern w:val="0"/>
          <w:sz w:val="22"/>
          <w:szCs w:val="22"/>
          <w14:ligatures w14:val="none"/>
        </w:rPr>
        <w:t>Miejskiej w Radłowie</w:t>
      </w:r>
      <w:r>
        <w:rPr>
          <w:rFonts w:ascii="Arial" w:hAnsi="Arial" w:cs="Arial"/>
          <w:kern w:val="0"/>
          <w:sz w:val="22"/>
          <w:szCs w:val="22"/>
          <w14:ligatures w14:val="none"/>
        </w:rPr>
        <w:br/>
      </w:r>
    </w:p>
    <w:p w14:paraId="1751E1FC" w14:textId="48697521" w:rsidR="00316838" w:rsidRDefault="00D02968" w:rsidP="00D0142F">
      <w:pPr>
        <w:spacing w:after="576" w:line="276" w:lineRule="auto"/>
        <w:ind w:left="4956" w:firstLine="708"/>
        <w:rPr>
          <w:rFonts w:ascii="Arial" w:hAnsi="Arial" w:cs="Arial"/>
          <w:kern w:val="0"/>
          <w:sz w:val="22"/>
          <w:szCs w:val="22"/>
          <w14:ligatures w14:val="none"/>
        </w:rPr>
      </w:pPr>
      <w:r>
        <w:rPr>
          <w:rFonts w:ascii="Arial" w:hAnsi="Arial" w:cs="Arial"/>
          <w:kern w:val="0"/>
          <w:sz w:val="22"/>
          <w:szCs w:val="22"/>
          <w14:ligatures w14:val="none"/>
        </w:rPr>
        <w:t>Kamil Kurzawski</w:t>
      </w:r>
    </w:p>
    <w:p w14:paraId="0DE94B1E" w14:textId="1A076884" w:rsidR="00D0142F" w:rsidRDefault="00D0142F" w:rsidP="00316838">
      <w:pPr>
        <w:spacing w:after="576" w:line="276" w:lineRule="auto"/>
        <w:rPr>
          <w:rFonts w:ascii="Arial" w:hAnsi="Arial" w:cs="Arial"/>
          <w:kern w:val="0"/>
          <w:sz w:val="22"/>
          <w:szCs w:val="22"/>
          <w14:ligatures w14:val="none"/>
        </w:rPr>
      </w:pPr>
      <w:r>
        <w:rPr>
          <w:rFonts w:ascii="Arial" w:hAnsi="Arial" w:cs="Arial"/>
          <w:kern w:val="0"/>
          <w:sz w:val="22"/>
          <w:szCs w:val="22"/>
          <w14:ligatures w14:val="none"/>
        </w:rPr>
        <w:t xml:space="preserve">Opracował: </w:t>
      </w:r>
    </w:p>
    <w:p w14:paraId="56392BD1" w14:textId="050B895A" w:rsidR="00D0142F" w:rsidRDefault="00D0142F" w:rsidP="00316838">
      <w:pPr>
        <w:spacing w:after="576" w:line="276" w:lineRule="auto"/>
        <w:rPr>
          <w:rFonts w:ascii="Arial" w:hAnsi="Arial" w:cs="Arial"/>
          <w:kern w:val="0"/>
          <w:sz w:val="22"/>
          <w:szCs w:val="22"/>
          <w14:ligatures w14:val="none"/>
        </w:rPr>
      </w:pPr>
      <w:r>
        <w:rPr>
          <w:rFonts w:ascii="Arial" w:hAnsi="Arial" w:cs="Arial"/>
          <w:kern w:val="0"/>
          <w:sz w:val="22"/>
          <w:szCs w:val="22"/>
          <w14:ligatures w14:val="none"/>
        </w:rPr>
        <w:t>Opiniował:</w:t>
      </w:r>
    </w:p>
    <w:p w14:paraId="05A8A4A8" w14:textId="03EA23BB" w:rsidR="00D0142F" w:rsidRPr="00316838" w:rsidRDefault="00D0142F" w:rsidP="00316838">
      <w:pPr>
        <w:spacing w:after="576" w:line="276" w:lineRule="auto"/>
        <w:rPr>
          <w:rFonts w:ascii="Arial" w:hAnsi="Arial" w:cs="Arial"/>
          <w:kern w:val="0"/>
          <w:sz w:val="22"/>
          <w:szCs w:val="22"/>
          <w14:ligatures w14:val="none"/>
        </w:rPr>
      </w:pPr>
      <w:r>
        <w:rPr>
          <w:rFonts w:ascii="Arial" w:hAnsi="Arial" w:cs="Arial"/>
          <w:kern w:val="0"/>
          <w:sz w:val="22"/>
          <w:szCs w:val="22"/>
          <w14:ligatures w14:val="none"/>
        </w:rPr>
        <w:t>Aprobował</w:t>
      </w:r>
    </w:p>
    <w:p w14:paraId="3B572F3A" w14:textId="77777777" w:rsidR="00316838" w:rsidRPr="00316838" w:rsidRDefault="00316838" w:rsidP="00316838">
      <w:pPr>
        <w:spacing w:after="576" w:line="276" w:lineRule="auto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13201ED6" w14:textId="51A86098" w:rsidR="00D02968" w:rsidRPr="008D0F3E" w:rsidRDefault="00316838" w:rsidP="008D0F3E">
      <w:pPr>
        <w:spacing w:after="240" w:line="276" w:lineRule="auto"/>
        <w:jc w:val="center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br w:type="page"/>
      </w:r>
      <w:r w:rsidR="00D02968"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lastRenderedPageBreak/>
        <w:t>UZASADNIENIE</w:t>
      </w:r>
    </w:p>
    <w:p w14:paraId="524BABE4" w14:textId="77777777" w:rsidR="00D02968" w:rsidRPr="00316838" w:rsidRDefault="00D02968" w:rsidP="00D02968">
      <w:pPr>
        <w:spacing w:after="576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Do ustawowych zadań gminy należy prowadzenie działań związanych z profilaktyką i rozwiazywaniem problemów alkoholowych oraz przeciwdziałaniem narkomanii. Zadania te prowadzone są w postaci uchwalonego przez Radę Gminy Gminnego Programu Profilaktyki i Rozwiązywania Problemów Alkoholowych oraz Przeciwdziałania Narkomanii. Zgodnie z ustawą o wychowaniu w trzeźwości i przeciwdziałaniu alkoholizmowi oraz przeciwdziałaniu narkomanii raport z efektów realizacji w/w Programu przedkłada się corocznie radzie gminy.</w:t>
      </w:r>
    </w:p>
    <w:p w14:paraId="3C0E33DA" w14:textId="77777777" w:rsidR="00D02968" w:rsidRPr="00316838" w:rsidRDefault="00D02968" w:rsidP="00D02968">
      <w:pPr>
        <w:spacing w:after="576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Mając na uwadze powyższe, podjęcie niniejszej uchwały jest zasadne.</w:t>
      </w:r>
    </w:p>
    <w:p w14:paraId="08C21FF0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07324660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750EFCE0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6171E7CA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55EB0081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322F558E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4809A729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0E4BA452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193BAC55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6B1918E0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689834C0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753BF5EC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453FC674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2038F378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2C21161D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774CEF18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2BC81AC4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3E3541A9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4B1E8994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69872B23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61180FB7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2365D84E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399AD906" w14:textId="77777777" w:rsidR="00D02968" w:rsidRDefault="00D0296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2D16DEBE" w14:textId="77777777" w:rsidR="00D02968" w:rsidRDefault="00D02968" w:rsidP="00D02968">
      <w:pPr>
        <w:spacing w:after="120" w:line="276" w:lineRule="auto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7563E2BD" w14:textId="76B5875C" w:rsidR="00316838" w:rsidRPr="00316838" w:rsidRDefault="0031683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lastRenderedPageBreak/>
        <w:t>Załącznik do uchwały Nr …../…/2026</w:t>
      </w:r>
    </w:p>
    <w:p w14:paraId="13FE59FC" w14:textId="77777777" w:rsidR="00316838" w:rsidRPr="00316838" w:rsidRDefault="00316838" w:rsidP="00316838">
      <w:pPr>
        <w:spacing w:after="12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Rady Miejskiej w Radłowie</w:t>
      </w:r>
    </w:p>
    <w:p w14:paraId="1FCECCA0" w14:textId="24AF8808" w:rsidR="00316838" w:rsidRPr="00316838" w:rsidRDefault="00316838" w:rsidP="00316838">
      <w:pPr>
        <w:spacing w:after="360" w:line="276" w:lineRule="auto"/>
        <w:ind w:left="5670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z dnia </w:t>
      </w:r>
      <w:r w:rsidR="008D0F3E">
        <w:rPr>
          <w:rFonts w:ascii="Arial" w:hAnsi="Arial" w:cs="Arial"/>
          <w:kern w:val="0"/>
          <w:sz w:val="22"/>
          <w:szCs w:val="22"/>
          <w14:ligatures w14:val="none"/>
        </w:rPr>
        <w:t>22 czerwca</w:t>
      </w: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 2026 r.</w:t>
      </w:r>
    </w:p>
    <w:p w14:paraId="5B8CD2D1" w14:textId="77777777" w:rsidR="00316838" w:rsidRPr="00316838" w:rsidRDefault="00316838" w:rsidP="00926B69">
      <w:pPr>
        <w:spacing w:after="240" w:line="276" w:lineRule="auto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Raport z realizacji Gminnego Programu Profilaktyki i Rozwiązywania Problemów Alkoholowych oraz Przeciwdziałania Narkomanii na 2025 r. dla Gminy Radłów, za rok 2025 r.</w:t>
      </w:r>
    </w:p>
    <w:p w14:paraId="44807AB6" w14:textId="77777777" w:rsidR="00316838" w:rsidRPr="00316838" w:rsidRDefault="00316838" w:rsidP="00316838">
      <w:pPr>
        <w:numPr>
          <w:ilvl w:val="0"/>
          <w:numId w:val="7"/>
        </w:numPr>
        <w:spacing w:after="120" w:line="276" w:lineRule="auto"/>
        <w:contextualSpacing/>
        <w:jc w:val="both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PODSTAWA PRAWNA</w:t>
      </w:r>
    </w:p>
    <w:p w14:paraId="0FF06958" w14:textId="4D63EAAD" w:rsidR="00316838" w:rsidRPr="00316838" w:rsidRDefault="00316838" w:rsidP="00316838">
      <w:pPr>
        <w:spacing w:after="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Obowiązek realizacji działań w obszarze profilaktyki i rozwiązywania problemów alkoholowych oraz w obszarze przeciwdziałania narkomanii nakładają na gminy odpowiednio: ustawa z dnia 26 października 1982 roku o wychowaniu w trzeźwości i przeciwdziałaniu alkoholizmowi oraz ustawa z dnia 29 lipca 2005 roku o przeciwdziałaniu narkomanii. Stosownie do treści wyżej wymienionych ustaw zadania w zakresie przeciwdziałania alkoholizmowi i narkomanii wykonuje się przez odpowiednią realizację zadań społecznych gminy. W głównej mierze następuje to poprzez tworzenie warunków sprzyjających realizacji potrzeb, których zaspokajanie motywuje powstrzymanie się od spożywania alkoholu, leczenie, rehabilitację osób uzależnionych od alkoholu i narkotyków, zapobieganie negatywnym następstwom nadużywania alkoholu i ich usuwanie oraz przeciwdziałanie przemocy w rodzinie. Podstawą podejmowanych działań w sferze profilaktyki </w:t>
      </w:r>
      <w:r w:rsidRPr="00926B69">
        <w:rPr>
          <w:rFonts w:ascii="Arial" w:hAnsi="Arial" w:cs="Arial"/>
          <w:kern w:val="0"/>
          <w:sz w:val="22"/>
          <w:szCs w:val="22"/>
          <w14:ligatures w14:val="none"/>
        </w:rPr>
        <w:t>był</w:t>
      </w: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 program przyjęty Uchwałą Nr X</w:t>
      </w:r>
      <w:r w:rsidRPr="00926B69">
        <w:rPr>
          <w:rFonts w:ascii="Arial" w:hAnsi="Arial" w:cs="Arial"/>
          <w:kern w:val="0"/>
          <w:sz w:val="22"/>
          <w:szCs w:val="22"/>
          <w14:ligatures w14:val="none"/>
        </w:rPr>
        <w:t>II/80</w:t>
      </w: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/202</w:t>
      </w:r>
      <w:r w:rsidRPr="00926B69">
        <w:rPr>
          <w:rFonts w:ascii="Arial" w:hAnsi="Arial" w:cs="Arial"/>
          <w:kern w:val="0"/>
          <w:sz w:val="22"/>
          <w:szCs w:val="22"/>
          <w14:ligatures w14:val="none"/>
        </w:rPr>
        <w:t>4</w:t>
      </w: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 Rady Miejskiej w Radłowie z dnia 30 grudnia 202</w:t>
      </w:r>
      <w:r w:rsidRPr="00926B69">
        <w:rPr>
          <w:rFonts w:ascii="Arial" w:hAnsi="Arial" w:cs="Arial"/>
          <w:kern w:val="0"/>
          <w:sz w:val="22"/>
          <w:szCs w:val="22"/>
          <w14:ligatures w14:val="none"/>
        </w:rPr>
        <w:t>4</w:t>
      </w: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 r. w sprawie uchwalenia Gminnego Programu Profilaktyki i Rozwiązywania Problemów Alkoholowych oraz Przeciwdziałania Narkomanii na 202</w:t>
      </w:r>
      <w:r w:rsidRPr="00926B69">
        <w:rPr>
          <w:rFonts w:ascii="Arial" w:hAnsi="Arial" w:cs="Arial"/>
          <w:kern w:val="0"/>
          <w:sz w:val="22"/>
          <w:szCs w:val="22"/>
          <w14:ligatures w14:val="none"/>
        </w:rPr>
        <w:t>5</w:t>
      </w: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 r. dla Gminy Radłów. Zgodnie z art. 41 ust. 2b ustawy o wychowaniu w trzeźwości i przeciwdziałaniu alkoholizmowi, organ wykonawczy sporządza raport z wykonania w danym roku Programu i efektów jego realizacji, który przedkłada radzie gminy, w terminie do dnia 30 czerwca roku następującego po roku, którego dotyczy raport.</w:t>
      </w:r>
    </w:p>
    <w:p w14:paraId="1506048D" w14:textId="77777777" w:rsidR="00316838" w:rsidRPr="00316838" w:rsidRDefault="00316838" w:rsidP="00316838">
      <w:pPr>
        <w:spacing w:after="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W ramach Gminnego Programu Profilaktyki i Rozwiązywania Problemów Alkoholowych oraz</w:t>
      </w:r>
    </w:p>
    <w:p w14:paraId="22E955D0" w14:textId="77777777" w:rsidR="00316838" w:rsidRPr="00316838" w:rsidRDefault="00316838" w:rsidP="00316838">
      <w:pPr>
        <w:spacing w:after="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Przeciwdziałania Narkomanii na 2025 r. dla Gminy Radłów wydatkowano </w:t>
      </w: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74 132,67 zł.</w:t>
      </w:r>
    </w:p>
    <w:p w14:paraId="6C8DD611" w14:textId="77777777" w:rsidR="00316838" w:rsidRPr="00316838" w:rsidRDefault="00316838" w:rsidP="00316838">
      <w:pPr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Celem  głównym  Programu  było  zapobieganie  powstawaniu  nowych  problemów  alkoholowych i narkotykowych, minimalizowanie rozmiarów i natężenia tych, które aktualnie występują oraz rozwijanie zasobów niezbędnych do radzenia sobie z już istniejącymi.</w:t>
      </w:r>
    </w:p>
    <w:p w14:paraId="185A2B49" w14:textId="77777777" w:rsidR="00316838" w:rsidRPr="00316838" w:rsidRDefault="00316838" w:rsidP="00316838">
      <w:pPr>
        <w:numPr>
          <w:ilvl w:val="0"/>
          <w:numId w:val="7"/>
        </w:numPr>
        <w:spacing w:after="240" w:line="276" w:lineRule="auto"/>
        <w:ind w:left="1077"/>
        <w:contextualSpacing/>
        <w:jc w:val="both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RYNEK NAPOJÓW ALKOHOLOWYCH</w:t>
      </w:r>
    </w:p>
    <w:p w14:paraId="563B5294" w14:textId="77777777" w:rsidR="00316838" w:rsidRPr="00316838" w:rsidRDefault="00316838" w:rsidP="00316838">
      <w:pPr>
        <w:numPr>
          <w:ilvl w:val="0"/>
          <w:numId w:val="8"/>
        </w:numPr>
        <w:spacing w:before="240" w:after="240" w:line="276" w:lineRule="auto"/>
        <w:ind w:left="426" w:hanging="426"/>
        <w:contextualSpacing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Maksymalna liczba zezwoleń na sprzedaż napojów alkoholowych określana uchwałą Rady Miejskiej – stan na 31 grudnia 2025 r.</w:t>
      </w:r>
    </w:p>
    <w:p w14:paraId="3CDBE769" w14:textId="77777777" w:rsidR="00316838" w:rsidRPr="00316838" w:rsidRDefault="00316838" w:rsidP="00316838">
      <w:pPr>
        <w:spacing w:before="240" w:after="240" w:line="276" w:lineRule="auto"/>
        <w:ind w:left="714"/>
        <w:contextualSpacing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tbl>
      <w:tblPr>
        <w:tblStyle w:val="Tabela-Siatka"/>
        <w:tblW w:w="863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2"/>
        <w:gridCol w:w="909"/>
        <w:gridCol w:w="1069"/>
        <w:gridCol w:w="804"/>
        <w:gridCol w:w="968"/>
        <w:gridCol w:w="992"/>
        <w:gridCol w:w="992"/>
        <w:gridCol w:w="709"/>
        <w:gridCol w:w="1276"/>
      </w:tblGrid>
      <w:tr w:rsidR="00316838" w:rsidRPr="00316838" w14:paraId="2BDAECC2" w14:textId="77777777" w:rsidTr="00DF4994">
        <w:trPr>
          <w:jc w:val="center"/>
        </w:trPr>
        <w:tc>
          <w:tcPr>
            <w:tcW w:w="8631" w:type="dxa"/>
            <w:gridSpan w:val="9"/>
          </w:tcPr>
          <w:p w14:paraId="5B497358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Maksymalna liczba zezwoleń na sprzedaż napojów alkoholowych w gminie Radłów</w:t>
            </w:r>
          </w:p>
        </w:tc>
      </w:tr>
      <w:tr w:rsidR="00316838" w:rsidRPr="00316838" w14:paraId="4162E346" w14:textId="77777777" w:rsidTr="00DF4994">
        <w:trPr>
          <w:jc w:val="center"/>
        </w:trPr>
        <w:tc>
          <w:tcPr>
            <w:tcW w:w="3694" w:type="dxa"/>
            <w:gridSpan w:val="4"/>
          </w:tcPr>
          <w:p w14:paraId="08B996A3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poza miejscem sprzedaży (sklep)</w:t>
            </w:r>
          </w:p>
        </w:tc>
        <w:tc>
          <w:tcPr>
            <w:tcW w:w="4937" w:type="dxa"/>
            <w:gridSpan w:val="5"/>
          </w:tcPr>
          <w:p w14:paraId="52D49B9E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W miejscu sprzedaży (lokale, gastronomia)</w:t>
            </w:r>
          </w:p>
        </w:tc>
      </w:tr>
      <w:tr w:rsidR="00316838" w:rsidRPr="00316838" w14:paraId="65AA23B4" w14:textId="77777777" w:rsidTr="00DF4994">
        <w:trPr>
          <w:jc w:val="center"/>
        </w:trPr>
        <w:tc>
          <w:tcPr>
            <w:tcW w:w="3694" w:type="dxa"/>
            <w:gridSpan w:val="4"/>
          </w:tcPr>
          <w:p w14:paraId="09B5DD55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według zawartości alkoholu</w:t>
            </w:r>
          </w:p>
        </w:tc>
        <w:tc>
          <w:tcPr>
            <w:tcW w:w="3661" w:type="dxa"/>
            <w:gridSpan w:val="4"/>
          </w:tcPr>
          <w:p w14:paraId="20F8C4BF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według zawartości alkoholu</w:t>
            </w:r>
          </w:p>
        </w:tc>
        <w:tc>
          <w:tcPr>
            <w:tcW w:w="1276" w:type="dxa"/>
          </w:tcPr>
          <w:p w14:paraId="02A09614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OGÓŁEM</w:t>
            </w:r>
          </w:p>
        </w:tc>
      </w:tr>
      <w:tr w:rsidR="00316838" w:rsidRPr="00316838" w14:paraId="3D55AC58" w14:textId="77777777" w:rsidTr="00DF4994">
        <w:trPr>
          <w:trHeight w:val="1268"/>
          <w:jc w:val="center"/>
        </w:trPr>
        <w:tc>
          <w:tcPr>
            <w:tcW w:w="912" w:type="dxa"/>
          </w:tcPr>
          <w:p w14:paraId="4B289133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do 4,5% oraz piwo</w:t>
            </w:r>
          </w:p>
          <w:p w14:paraId="6E573614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09" w:type="dxa"/>
          </w:tcPr>
          <w:p w14:paraId="22C29454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od 4,5% do 18%, bez piwa</w:t>
            </w:r>
          </w:p>
          <w:p w14:paraId="1DC1261F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69" w:type="dxa"/>
          </w:tcPr>
          <w:p w14:paraId="15E0314E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powyżej 18%</w:t>
            </w:r>
          </w:p>
          <w:p w14:paraId="54D04019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04" w:type="dxa"/>
            <w:vMerge w:val="restart"/>
          </w:tcPr>
          <w:p w14:paraId="5437D2DA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razem</w:t>
            </w:r>
          </w:p>
        </w:tc>
        <w:tc>
          <w:tcPr>
            <w:tcW w:w="968" w:type="dxa"/>
          </w:tcPr>
          <w:p w14:paraId="7CA0D1E1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do 4,5% oraz piwo</w:t>
            </w:r>
          </w:p>
          <w:p w14:paraId="40A09907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</w:tcPr>
          <w:p w14:paraId="6C1B77C8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od 4,5% do 18%, bez piwa</w:t>
            </w:r>
          </w:p>
          <w:p w14:paraId="74CF367A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2" w:type="dxa"/>
          </w:tcPr>
          <w:p w14:paraId="4C69EC37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powyżej 18%</w:t>
            </w:r>
          </w:p>
          <w:p w14:paraId="1697EA9A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vMerge w:val="restart"/>
          </w:tcPr>
          <w:p w14:paraId="5D0FC9A5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razem</w:t>
            </w:r>
          </w:p>
        </w:tc>
        <w:tc>
          <w:tcPr>
            <w:tcW w:w="1276" w:type="dxa"/>
            <w:vMerge w:val="restart"/>
          </w:tcPr>
          <w:p w14:paraId="41B7A585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16838" w:rsidRPr="00316838" w14:paraId="3C00C031" w14:textId="77777777" w:rsidTr="00DF4994">
        <w:trPr>
          <w:trHeight w:val="713"/>
          <w:jc w:val="center"/>
        </w:trPr>
        <w:tc>
          <w:tcPr>
            <w:tcW w:w="912" w:type="dxa"/>
            <w:tcBorders>
              <w:bottom w:val="double" w:sz="4" w:space="0" w:color="auto"/>
            </w:tcBorders>
            <w:vAlign w:val="center"/>
          </w:tcPr>
          <w:p w14:paraId="1AC17B52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A</w:t>
            </w:r>
          </w:p>
        </w:tc>
        <w:tc>
          <w:tcPr>
            <w:tcW w:w="909" w:type="dxa"/>
            <w:tcBorders>
              <w:bottom w:val="double" w:sz="4" w:space="0" w:color="auto"/>
            </w:tcBorders>
            <w:vAlign w:val="center"/>
          </w:tcPr>
          <w:p w14:paraId="0BA4B9FB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b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1069" w:type="dxa"/>
            <w:tcBorders>
              <w:bottom w:val="double" w:sz="4" w:space="0" w:color="auto"/>
            </w:tcBorders>
            <w:vAlign w:val="center"/>
          </w:tcPr>
          <w:p w14:paraId="497F86B5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b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804" w:type="dxa"/>
            <w:vMerge/>
            <w:tcBorders>
              <w:bottom w:val="double" w:sz="4" w:space="0" w:color="auto"/>
            </w:tcBorders>
            <w:vAlign w:val="center"/>
          </w:tcPr>
          <w:p w14:paraId="3C5FB442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68" w:type="dxa"/>
            <w:tcBorders>
              <w:bottom w:val="double" w:sz="4" w:space="0" w:color="auto"/>
            </w:tcBorders>
            <w:vAlign w:val="center"/>
          </w:tcPr>
          <w:p w14:paraId="3E930E09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b/>
                <w:bCs/>
                <w:kern w:val="0"/>
                <w:sz w:val="22"/>
                <w:szCs w:val="22"/>
                <w14:ligatures w14:val="none"/>
              </w:rPr>
              <w:t>A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A8E42BE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b/>
                <w:bCs/>
                <w:kern w:val="0"/>
                <w:sz w:val="22"/>
                <w:szCs w:val="22"/>
                <w14:ligatures w14:val="none"/>
              </w:rPr>
              <w:t>B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EA333D6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b/>
                <w:bCs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709" w:type="dxa"/>
            <w:vMerge/>
            <w:tcBorders>
              <w:bottom w:val="double" w:sz="4" w:space="0" w:color="auto"/>
            </w:tcBorders>
          </w:tcPr>
          <w:p w14:paraId="46087727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</w:tcBorders>
          </w:tcPr>
          <w:p w14:paraId="4DCFE7E9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16838" w:rsidRPr="00316838" w14:paraId="217C3862" w14:textId="77777777" w:rsidTr="00DF4994">
        <w:trPr>
          <w:jc w:val="center"/>
        </w:trPr>
        <w:tc>
          <w:tcPr>
            <w:tcW w:w="912" w:type="dxa"/>
          </w:tcPr>
          <w:p w14:paraId="03D9FCE2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30</w:t>
            </w:r>
          </w:p>
        </w:tc>
        <w:tc>
          <w:tcPr>
            <w:tcW w:w="909" w:type="dxa"/>
          </w:tcPr>
          <w:p w14:paraId="5CC71EDA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1069" w:type="dxa"/>
          </w:tcPr>
          <w:p w14:paraId="5DF7663D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18</w:t>
            </w:r>
          </w:p>
        </w:tc>
        <w:tc>
          <w:tcPr>
            <w:tcW w:w="804" w:type="dxa"/>
          </w:tcPr>
          <w:p w14:paraId="771A1237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b/>
                <w:bCs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968" w:type="dxa"/>
          </w:tcPr>
          <w:p w14:paraId="3E39C2F0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16</w:t>
            </w:r>
          </w:p>
        </w:tc>
        <w:tc>
          <w:tcPr>
            <w:tcW w:w="992" w:type="dxa"/>
          </w:tcPr>
          <w:p w14:paraId="48F84DE0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992" w:type="dxa"/>
          </w:tcPr>
          <w:p w14:paraId="78D0584C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709" w:type="dxa"/>
          </w:tcPr>
          <w:p w14:paraId="6BD85836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276" w:type="dxa"/>
          </w:tcPr>
          <w:p w14:paraId="65BD1284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b/>
                <w:bCs/>
                <w:kern w:val="0"/>
                <w:sz w:val="22"/>
                <w:szCs w:val="22"/>
                <w14:ligatures w14:val="none"/>
              </w:rPr>
              <w:t>98</w:t>
            </w:r>
          </w:p>
        </w:tc>
      </w:tr>
    </w:tbl>
    <w:p w14:paraId="358BC6B1" w14:textId="77777777" w:rsidR="00316838" w:rsidRPr="00316838" w:rsidRDefault="00316838" w:rsidP="00316838">
      <w:pPr>
        <w:numPr>
          <w:ilvl w:val="0"/>
          <w:numId w:val="8"/>
        </w:numPr>
        <w:spacing w:before="240" w:after="240" w:line="276" w:lineRule="auto"/>
        <w:ind w:left="425" w:hanging="425"/>
        <w:contextualSpacing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Liczba punktów sprzedaży napojów alkoholowych w gminie – stan na 31 grudnia 2025 r.:</w:t>
      </w:r>
    </w:p>
    <w:p w14:paraId="4E524BE4" w14:textId="77777777" w:rsidR="00316838" w:rsidRPr="00316838" w:rsidRDefault="00316838" w:rsidP="00316838">
      <w:pPr>
        <w:spacing w:before="240" w:after="240" w:line="276" w:lineRule="auto"/>
        <w:ind w:left="425"/>
        <w:contextualSpacing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45"/>
        <w:gridCol w:w="977"/>
      </w:tblGrid>
      <w:tr w:rsidR="00316838" w:rsidRPr="00316838" w14:paraId="5F8F7C38" w14:textId="77777777" w:rsidTr="00DF4994">
        <w:trPr>
          <w:jc w:val="center"/>
        </w:trPr>
        <w:tc>
          <w:tcPr>
            <w:tcW w:w="7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3650A1" w14:textId="77777777" w:rsidR="00316838" w:rsidRPr="00316838" w:rsidRDefault="00316838" w:rsidP="00316838">
            <w:pPr>
              <w:spacing w:before="240" w:after="120"/>
              <w:contextualSpacing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przeznaczonych do spożycia poza miejscem sprzedaży (sklepy, stacje paliw)</w:t>
            </w:r>
          </w:p>
        </w:tc>
        <w:tc>
          <w:tcPr>
            <w:tcW w:w="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C0126C" w14:textId="77777777" w:rsidR="00316838" w:rsidRPr="00316838" w:rsidRDefault="00316838" w:rsidP="00316838">
            <w:pPr>
              <w:spacing w:before="240" w:after="120"/>
              <w:contextualSpacing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</w:tr>
      <w:tr w:rsidR="00316838" w:rsidRPr="00316838" w14:paraId="0D9F6522" w14:textId="77777777" w:rsidTr="00DF4994">
        <w:trPr>
          <w:trHeight w:val="283"/>
          <w:jc w:val="center"/>
        </w:trPr>
        <w:tc>
          <w:tcPr>
            <w:tcW w:w="7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9D5905" w14:textId="77777777" w:rsidR="00316838" w:rsidRPr="00316838" w:rsidRDefault="00316838" w:rsidP="00316838">
            <w:pPr>
              <w:spacing w:before="240" w:after="120"/>
              <w:contextualSpacing/>
              <w:jc w:val="both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przeznaczonych do spożycia w miejscu sprzedaży (lokale gastronomiczne, hotele)</w:t>
            </w:r>
          </w:p>
        </w:tc>
        <w:tc>
          <w:tcPr>
            <w:tcW w:w="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6CE524" w14:textId="77777777" w:rsidR="00316838" w:rsidRPr="00316838" w:rsidRDefault="00316838" w:rsidP="00316838">
            <w:pPr>
              <w:spacing w:before="240" w:after="120"/>
              <w:contextualSpacing/>
              <w:jc w:val="both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8</w:t>
            </w:r>
          </w:p>
        </w:tc>
      </w:tr>
    </w:tbl>
    <w:p w14:paraId="36F76EAB" w14:textId="77777777" w:rsidR="00316838" w:rsidRPr="00316838" w:rsidRDefault="00316838" w:rsidP="00316838">
      <w:pPr>
        <w:spacing w:before="240" w:after="120" w:line="276" w:lineRule="auto"/>
        <w:ind w:left="426"/>
        <w:contextualSpacing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4D5D5B21" w14:textId="77777777" w:rsidR="00316838" w:rsidRPr="00316838" w:rsidRDefault="00316838" w:rsidP="00316838">
      <w:pPr>
        <w:numPr>
          <w:ilvl w:val="0"/>
          <w:numId w:val="8"/>
        </w:numPr>
        <w:spacing w:before="240" w:after="120" w:line="276" w:lineRule="auto"/>
        <w:ind w:left="426" w:hanging="426"/>
        <w:contextualSpacing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Liczba punktów sprzedaży napojów alkoholowych o zawartości alkoholu powyżej 18% w gminie – stan na 31 grudnia 2025 r.: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345"/>
        <w:gridCol w:w="977"/>
      </w:tblGrid>
      <w:tr w:rsidR="00316838" w:rsidRPr="00316838" w14:paraId="135B830A" w14:textId="77777777" w:rsidTr="00DF4994">
        <w:trPr>
          <w:jc w:val="center"/>
        </w:trPr>
        <w:tc>
          <w:tcPr>
            <w:tcW w:w="7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7DE5FF" w14:textId="77777777" w:rsidR="00316838" w:rsidRPr="00316838" w:rsidRDefault="00316838" w:rsidP="00316838">
            <w:pPr>
              <w:spacing w:before="240" w:after="120"/>
              <w:contextualSpacing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przeznaczonych do spożycia poza miejscem sprzedaży (sklepy, stacje paliw)</w:t>
            </w:r>
          </w:p>
        </w:tc>
        <w:tc>
          <w:tcPr>
            <w:tcW w:w="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ED156B" w14:textId="77777777" w:rsidR="00316838" w:rsidRPr="00316838" w:rsidRDefault="00316838" w:rsidP="00316838">
            <w:pPr>
              <w:spacing w:before="240"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17</w:t>
            </w:r>
          </w:p>
        </w:tc>
      </w:tr>
      <w:tr w:rsidR="00316838" w:rsidRPr="00316838" w14:paraId="2F302C55" w14:textId="77777777" w:rsidTr="00DF4994">
        <w:trPr>
          <w:trHeight w:val="283"/>
          <w:jc w:val="center"/>
        </w:trPr>
        <w:tc>
          <w:tcPr>
            <w:tcW w:w="7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BECFF4" w14:textId="77777777" w:rsidR="00316838" w:rsidRPr="00316838" w:rsidRDefault="00316838" w:rsidP="00316838">
            <w:pPr>
              <w:spacing w:before="240" w:after="120"/>
              <w:contextualSpacing/>
              <w:jc w:val="both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przeznaczonych do spożycia w miejscu sprzedaży (lokale gastronomiczne, hotele)</w:t>
            </w:r>
          </w:p>
        </w:tc>
        <w:tc>
          <w:tcPr>
            <w:tcW w:w="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3C9BC3" w14:textId="77777777" w:rsidR="00316838" w:rsidRPr="00316838" w:rsidRDefault="00316838" w:rsidP="00316838">
            <w:pPr>
              <w:spacing w:before="240"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</w:tbl>
    <w:p w14:paraId="66217DF6" w14:textId="77777777" w:rsidR="00316838" w:rsidRPr="00316838" w:rsidRDefault="00316838" w:rsidP="00316838">
      <w:pPr>
        <w:spacing w:before="240" w:after="120" w:line="276" w:lineRule="auto"/>
        <w:ind w:left="426"/>
        <w:contextualSpacing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2DEA3257" w14:textId="77777777" w:rsidR="00316838" w:rsidRPr="00316838" w:rsidRDefault="00316838" w:rsidP="00316838">
      <w:pPr>
        <w:numPr>
          <w:ilvl w:val="0"/>
          <w:numId w:val="8"/>
        </w:numPr>
        <w:spacing w:before="240" w:after="120" w:line="276" w:lineRule="auto"/>
        <w:ind w:left="426" w:hanging="426"/>
        <w:contextualSpacing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Liczba wydanych zezwoleń jednorazowych wynosiła 12 w tym 2 zezwolenia wydano</w:t>
      </w: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Jednostkom Ochotniczych Straży Pożarnych, a 10 zezwoleń wydano Przedsiębiorcom posiadającym zezwolenia.</w:t>
      </w:r>
    </w:p>
    <w:p w14:paraId="0C9A03A2" w14:textId="77777777" w:rsidR="00316838" w:rsidRPr="00316838" w:rsidRDefault="00316838" w:rsidP="00316838">
      <w:pPr>
        <w:numPr>
          <w:ilvl w:val="0"/>
          <w:numId w:val="8"/>
        </w:numPr>
        <w:spacing w:before="240" w:after="120" w:line="276" w:lineRule="auto"/>
        <w:ind w:left="426" w:hanging="426"/>
        <w:contextualSpacing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Wartość alkoholu sprzedanego w roku sprawozdawczym na terenie gminy (na podstawie oświadczeń złożonych przez przedsiębiorców prowadzących sprzedaż napojów alkoholowych):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1"/>
        <w:gridCol w:w="2259"/>
        <w:gridCol w:w="2261"/>
        <w:gridCol w:w="2261"/>
      </w:tblGrid>
      <w:tr w:rsidR="00316838" w:rsidRPr="00316838" w14:paraId="3301E2CD" w14:textId="77777777" w:rsidTr="00DF4994">
        <w:trPr>
          <w:jc w:val="center"/>
        </w:trPr>
        <w:tc>
          <w:tcPr>
            <w:tcW w:w="22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B8A1108" w14:textId="77777777" w:rsidR="00316838" w:rsidRPr="00316838" w:rsidRDefault="00316838" w:rsidP="00316838">
            <w:pPr>
              <w:spacing w:after="120"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do 4,5% oraz piwo</w:t>
            </w:r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ABC15B4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od 4,5% do 18%, bez piwa</w:t>
            </w:r>
          </w:p>
        </w:tc>
        <w:tc>
          <w:tcPr>
            <w:tcW w:w="22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C998444" w14:textId="77777777" w:rsidR="00316838" w:rsidRPr="00316838" w:rsidRDefault="00316838" w:rsidP="00316838">
            <w:pPr>
              <w:spacing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powyżej 18%</w:t>
            </w:r>
          </w:p>
        </w:tc>
        <w:tc>
          <w:tcPr>
            <w:tcW w:w="22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873F16F" w14:textId="77777777" w:rsidR="00316838" w:rsidRPr="00316838" w:rsidRDefault="00316838" w:rsidP="00316838">
            <w:pPr>
              <w:spacing w:before="240"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Razem</w:t>
            </w:r>
          </w:p>
        </w:tc>
      </w:tr>
      <w:tr w:rsidR="00316838" w:rsidRPr="00316838" w14:paraId="2CFF78CB" w14:textId="77777777" w:rsidTr="00DF4994">
        <w:trPr>
          <w:jc w:val="center"/>
        </w:trPr>
        <w:tc>
          <w:tcPr>
            <w:tcW w:w="22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66A424" w14:textId="77777777" w:rsidR="00316838" w:rsidRPr="00316838" w:rsidRDefault="00316838" w:rsidP="00316838">
            <w:pPr>
              <w:spacing w:before="240"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2 966 590,81 PLN</w:t>
            </w:r>
          </w:p>
        </w:tc>
        <w:tc>
          <w:tcPr>
            <w:tcW w:w="226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B3F8D4" w14:textId="77777777" w:rsidR="00316838" w:rsidRPr="00316838" w:rsidRDefault="00316838" w:rsidP="00316838">
            <w:pPr>
              <w:spacing w:before="240"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314 893,34 PLN</w:t>
            </w:r>
          </w:p>
        </w:tc>
        <w:tc>
          <w:tcPr>
            <w:tcW w:w="226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5DD19A" w14:textId="77777777" w:rsidR="00316838" w:rsidRPr="00316838" w:rsidRDefault="00316838" w:rsidP="00316838">
            <w:pPr>
              <w:spacing w:before="240"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 xml:space="preserve">2 581 224,90 PLN </w:t>
            </w:r>
          </w:p>
        </w:tc>
        <w:tc>
          <w:tcPr>
            <w:tcW w:w="226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3EF30F" w14:textId="77777777" w:rsidR="00316838" w:rsidRPr="00316838" w:rsidRDefault="00316838" w:rsidP="00316838">
            <w:pPr>
              <w:spacing w:before="240" w:after="120"/>
              <w:contextualSpacing/>
              <w:jc w:val="center"/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</w:pPr>
            <w:r w:rsidRPr="00316838">
              <w:rPr>
                <w:rFonts w:ascii="Arial" w:hAnsi="Arial" w:cs="Arial"/>
                <w:kern w:val="0"/>
                <w:sz w:val="22"/>
                <w:szCs w:val="22"/>
                <w14:ligatures w14:val="none"/>
              </w:rPr>
              <w:t>5 862 709,05 PLN</w:t>
            </w:r>
          </w:p>
        </w:tc>
      </w:tr>
    </w:tbl>
    <w:p w14:paraId="5FC9BE6A" w14:textId="77777777" w:rsidR="00316838" w:rsidRPr="00316838" w:rsidRDefault="00316838" w:rsidP="00316838">
      <w:pPr>
        <w:spacing w:before="240" w:after="120" w:line="276" w:lineRule="auto"/>
        <w:ind w:left="426"/>
        <w:contextualSpacing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599ACAF6" w14:textId="77777777" w:rsidR="00316838" w:rsidRDefault="00316838" w:rsidP="00316838">
      <w:pPr>
        <w:numPr>
          <w:ilvl w:val="0"/>
          <w:numId w:val="7"/>
        </w:numPr>
        <w:spacing w:after="120" w:line="276" w:lineRule="auto"/>
        <w:contextualSpacing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ZADANIA I SPOSÓB REALIZACJI:</w:t>
      </w:r>
    </w:p>
    <w:p w14:paraId="504DDBBF" w14:textId="77777777" w:rsidR="00926B69" w:rsidRPr="00316838" w:rsidRDefault="00926B69" w:rsidP="00926B69">
      <w:pPr>
        <w:spacing w:after="120" w:line="276" w:lineRule="auto"/>
        <w:ind w:left="1080"/>
        <w:contextualSpacing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</w:p>
    <w:p w14:paraId="22693322" w14:textId="6A06346C" w:rsidR="00316838" w:rsidRPr="001B320C" w:rsidRDefault="00316838" w:rsidP="001B320C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Zwiększenie dostępności pomocy terapeutycznej i rehabilitacyjnej dla </w:t>
      </w:r>
      <w:r w:rsidR="00926B69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osób uzależnionych</w:t>
      </w:r>
      <w:r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i </w:t>
      </w:r>
      <w:r w:rsidR="000E0798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osób zagrożonych uzależnieniem</w:t>
      </w:r>
      <w:r w:rsidR="00926B69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.</w:t>
      </w:r>
    </w:p>
    <w:p w14:paraId="78159773" w14:textId="77777777" w:rsidR="00926B69" w:rsidRPr="00316838" w:rsidRDefault="00926B69" w:rsidP="00926B69">
      <w:pPr>
        <w:spacing w:after="0" w:line="276" w:lineRule="auto"/>
        <w:ind w:left="284"/>
        <w:contextualSpacing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</w:p>
    <w:p w14:paraId="54AB96A8" w14:textId="5E93AE9C" w:rsidR="00316838" w:rsidRPr="00AD7C3E" w:rsidRDefault="00316838" w:rsidP="00316838">
      <w:pPr>
        <w:pStyle w:val="Akapitzlist"/>
        <w:numPr>
          <w:ilvl w:val="0"/>
          <w:numId w:val="16"/>
        </w:numPr>
        <w:spacing w:after="0" w:line="276" w:lineRule="auto"/>
        <w:rPr>
          <w:rFonts w:ascii="Arial" w:hAnsi="Arial" w:cs="Arial"/>
          <w:kern w:val="0"/>
          <w:sz w:val="22"/>
          <w:szCs w:val="22"/>
          <w14:ligatures w14:val="none"/>
        </w:rPr>
      </w:pPr>
      <w:r w:rsidRPr="001B320C">
        <w:rPr>
          <w:rFonts w:ascii="Arial" w:hAnsi="Arial" w:cs="Arial"/>
          <w:kern w:val="0"/>
          <w:sz w:val="22"/>
          <w:szCs w:val="22"/>
          <w14:ligatures w14:val="none"/>
        </w:rPr>
        <w:t>Kontynuacja pracy Punktu Konsultacyjnego dla osób uzależnionych i członków ich rodzin z terenu Gminy Radłów:</w:t>
      </w:r>
      <w:r w:rsidRPr="00AD7C3E">
        <w:rPr>
          <w:rFonts w:ascii="Arial" w:hAnsi="Arial" w:cs="Arial"/>
          <w:kern w:val="0"/>
          <w:sz w:val="22"/>
          <w:szCs w:val="22"/>
          <w14:ligatures w14:val="none"/>
        </w:rPr>
        <w:t>w tym zatrudnienie na podstawie umowy zlecenia:</w:t>
      </w:r>
    </w:p>
    <w:p w14:paraId="55BF87CB" w14:textId="77777777" w:rsidR="00316838" w:rsidRPr="00316838" w:rsidRDefault="00316838" w:rsidP="00316838">
      <w:pPr>
        <w:numPr>
          <w:ilvl w:val="0"/>
          <w:numId w:val="10"/>
        </w:numPr>
        <w:spacing w:after="0" w:line="276" w:lineRule="auto"/>
        <w:contextualSpacing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instruktora terapii uzależnień,</w:t>
      </w:r>
    </w:p>
    <w:p w14:paraId="2FC94BA4" w14:textId="77777777" w:rsidR="00316838" w:rsidRDefault="00316838" w:rsidP="00316838">
      <w:pPr>
        <w:numPr>
          <w:ilvl w:val="0"/>
          <w:numId w:val="10"/>
        </w:numPr>
        <w:spacing w:after="120" w:line="276" w:lineRule="auto"/>
        <w:contextualSpacing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psychologa(psychoterapeutę).</w:t>
      </w:r>
    </w:p>
    <w:p w14:paraId="5867A4B3" w14:textId="4C89957D" w:rsidR="00316838" w:rsidRDefault="00316838" w:rsidP="00316838">
      <w:pPr>
        <w:pStyle w:val="Akapitzlist"/>
        <w:numPr>
          <w:ilvl w:val="0"/>
          <w:numId w:val="16"/>
        </w:numPr>
        <w:spacing w:after="120" w:line="276" w:lineRule="auto"/>
        <w:rPr>
          <w:rFonts w:ascii="Arial" w:hAnsi="Arial" w:cs="Arial"/>
          <w:kern w:val="0"/>
          <w:sz w:val="22"/>
          <w:szCs w:val="22"/>
          <w14:ligatures w14:val="none"/>
        </w:rPr>
      </w:pPr>
      <w:r w:rsidRPr="001B320C">
        <w:rPr>
          <w:rFonts w:ascii="Arial" w:hAnsi="Arial" w:cs="Arial"/>
          <w:kern w:val="0"/>
          <w:sz w:val="22"/>
          <w:szCs w:val="22"/>
          <w14:ligatures w14:val="none"/>
        </w:rPr>
        <w:t xml:space="preserve">Koszty zatrudnienia instruktora terapii uzależnień i psychologa wyniosły: </w:t>
      </w:r>
      <w:r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6 900,00 zł</w:t>
      </w:r>
      <w:r w:rsidRPr="001B320C">
        <w:rPr>
          <w:rFonts w:ascii="Arial" w:hAnsi="Arial" w:cs="Arial"/>
          <w:kern w:val="0"/>
          <w:sz w:val="22"/>
          <w:szCs w:val="22"/>
          <w14:ligatures w14:val="none"/>
        </w:rPr>
        <w:t>.</w:t>
      </w:r>
    </w:p>
    <w:p w14:paraId="1B2643DE" w14:textId="33369AB8" w:rsidR="00316838" w:rsidRDefault="00316838" w:rsidP="00316838">
      <w:pPr>
        <w:pStyle w:val="Akapitzlist"/>
        <w:numPr>
          <w:ilvl w:val="0"/>
          <w:numId w:val="16"/>
        </w:numPr>
        <w:spacing w:after="120" w:line="276" w:lineRule="auto"/>
        <w:rPr>
          <w:rFonts w:ascii="Arial" w:hAnsi="Arial" w:cs="Arial"/>
          <w:kern w:val="0"/>
          <w:sz w:val="22"/>
          <w:szCs w:val="22"/>
          <w14:ligatures w14:val="none"/>
        </w:rPr>
      </w:pPr>
      <w:r w:rsidRPr="001B320C">
        <w:rPr>
          <w:rFonts w:ascii="Arial" w:hAnsi="Arial" w:cs="Arial"/>
          <w:kern w:val="0"/>
          <w:sz w:val="22"/>
          <w:szCs w:val="22"/>
          <w14:ligatures w14:val="none"/>
        </w:rPr>
        <w:t>Bezpłatne porady dla zainteresowanych świadczone są w każdy drugi wtorek miesiąca w godz</w:t>
      </w:r>
      <w:r w:rsidR="001B320C" w:rsidRPr="001B320C">
        <w:rPr>
          <w:rFonts w:ascii="Arial" w:hAnsi="Arial" w:cs="Arial"/>
          <w:kern w:val="0"/>
          <w:sz w:val="22"/>
          <w:szCs w:val="22"/>
          <w14:ligatures w14:val="none"/>
        </w:rPr>
        <w:t xml:space="preserve">. </w:t>
      </w:r>
      <w:r w:rsidRPr="001B320C">
        <w:rPr>
          <w:rFonts w:ascii="Arial" w:hAnsi="Arial" w:cs="Arial"/>
          <w:kern w:val="0"/>
          <w:sz w:val="22"/>
          <w:szCs w:val="22"/>
          <w14:ligatures w14:val="none"/>
        </w:rPr>
        <w:t>od 16.00 do godz.18.00.</w:t>
      </w:r>
    </w:p>
    <w:p w14:paraId="26065126" w14:textId="77777777" w:rsidR="00316838" w:rsidRPr="001B320C" w:rsidRDefault="00316838" w:rsidP="00AD7C3E">
      <w:pPr>
        <w:pStyle w:val="Akapitzlist"/>
        <w:numPr>
          <w:ilvl w:val="0"/>
          <w:numId w:val="16"/>
        </w:numPr>
        <w:spacing w:after="0" w:line="276" w:lineRule="auto"/>
        <w:rPr>
          <w:rFonts w:ascii="Arial" w:hAnsi="Arial" w:cs="Arial"/>
          <w:kern w:val="0"/>
          <w:sz w:val="22"/>
          <w:szCs w:val="22"/>
          <w14:ligatures w14:val="none"/>
        </w:rPr>
      </w:pPr>
      <w:r w:rsidRPr="001B320C">
        <w:rPr>
          <w:rFonts w:ascii="Arial" w:hAnsi="Arial" w:cs="Arial"/>
          <w:kern w:val="0"/>
          <w:sz w:val="22"/>
          <w:szCs w:val="22"/>
          <w14:ligatures w14:val="none"/>
        </w:rPr>
        <w:t>W 2025 roku:</w:t>
      </w:r>
    </w:p>
    <w:p w14:paraId="5B63ECCE" w14:textId="77777777" w:rsidR="00316838" w:rsidRPr="00316838" w:rsidRDefault="00316838" w:rsidP="00AD7C3E">
      <w:pPr>
        <w:numPr>
          <w:ilvl w:val="0"/>
          <w:numId w:val="9"/>
        </w:numPr>
        <w:spacing w:after="0" w:line="276" w:lineRule="auto"/>
        <w:contextualSpacing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14 osobom udzielono 21 porad z problemem alkoholowym,</w:t>
      </w:r>
    </w:p>
    <w:p w14:paraId="2380780C" w14:textId="77777777" w:rsidR="00316838" w:rsidRDefault="00316838" w:rsidP="00AD7C3E">
      <w:pPr>
        <w:numPr>
          <w:ilvl w:val="0"/>
          <w:numId w:val="9"/>
        </w:numPr>
        <w:spacing w:after="0" w:line="276" w:lineRule="auto"/>
        <w:contextualSpacing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9 dorosłym członkom rodziny osoby z problemem alkoholowym udzielono 15 porad.</w:t>
      </w:r>
    </w:p>
    <w:p w14:paraId="128A3CB4" w14:textId="41EBB93C" w:rsidR="00316838" w:rsidRPr="001B320C" w:rsidRDefault="00316838" w:rsidP="001B320C">
      <w:pPr>
        <w:pStyle w:val="Akapitzlist"/>
        <w:numPr>
          <w:ilvl w:val="0"/>
          <w:numId w:val="16"/>
        </w:numPr>
        <w:spacing w:after="120" w:line="276" w:lineRule="auto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1B320C">
        <w:rPr>
          <w:rFonts w:ascii="Arial" w:hAnsi="Arial" w:cs="Arial"/>
          <w:kern w:val="0"/>
          <w:sz w:val="22"/>
          <w:szCs w:val="22"/>
          <w14:ligatures w14:val="none"/>
        </w:rPr>
        <w:t>Bieżące koszty utrzymania Punktu Konsultacyjnego: min. wyposażenie punktu, kalibracja</w:t>
      </w:r>
      <w:r w:rsidR="001B320C">
        <w:rPr>
          <w:rFonts w:ascii="Arial" w:hAnsi="Arial" w:cs="Arial"/>
          <w:kern w:val="0"/>
          <w:sz w:val="22"/>
          <w:szCs w:val="22"/>
          <w14:ligatures w14:val="none"/>
        </w:rPr>
        <w:t xml:space="preserve"> </w:t>
      </w:r>
      <w:r w:rsidRPr="001B320C">
        <w:rPr>
          <w:rFonts w:ascii="Arial" w:hAnsi="Arial" w:cs="Arial"/>
          <w:kern w:val="0"/>
          <w:sz w:val="22"/>
          <w:szCs w:val="22"/>
          <w14:ligatures w14:val="none"/>
        </w:rPr>
        <w:t xml:space="preserve">alkomatu: </w:t>
      </w:r>
      <w:r w:rsidR="00926B69" w:rsidRPr="001B320C">
        <w:rPr>
          <w:rFonts w:ascii="Arial" w:hAnsi="Arial" w:cs="Arial"/>
          <w:kern w:val="0"/>
          <w:sz w:val="22"/>
          <w:szCs w:val="22"/>
          <w14:ligatures w14:val="none"/>
        </w:rPr>
        <w:t xml:space="preserve">wydatkowana kwota </w:t>
      </w:r>
      <w:r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642,00 zł.</w:t>
      </w:r>
    </w:p>
    <w:p w14:paraId="1FE41BB1" w14:textId="77777777" w:rsidR="00926B69" w:rsidRPr="00316838" w:rsidRDefault="00926B69" w:rsidP="00316838">
      <w:pPr>
        <w:spacing w:after="120" w:line="276" w:lineRule="auto"/>
        <w:contextualSpacing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5C477EC9" w14:textId="3C80E038" w:rsidR="00316838" w:rsidRPr="001B320C" w:rsidRDefault="00316838" w:rsidP="001B320C">
      <w:pPr>
        <w:pStyle w:val="Akapitzlist"/>
        <w:numPr>
          <w:ilvl w:val="0"/>
          <w:numId w:val="19"/>
        </w:numPr>
        <w:spacing w:after="120" w:line="276" w:lineRule="auto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lastRenderedPageBreak/>
        <w:t>Udzielanie</w:t>
      </w:r>
      <w:r w:rsid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rodzinom,</w:t>
      </w:r>
      <w:r w:rsidR="00926B69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w których</w:t>
      </w:r>
      <w:r w:rsidR="00926B69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występują</w:t>
      </w:r>
      <w:r w:rsidR="00926B69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problemy</w:t>
      </w:r>
      <w:r w:rsid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alkoholowe/narkotykowe/, pomocy psychospołecznej</w:t>
      </w:r>
      <w:r w:rsidR="00926B69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i prawnej</w:t>
      </w:r>
      <w:r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, a w szczególności ochrony przed przemocą w rodzinie:</w:t>
      </w:r>
    </w:p>
    <w:p w14:paraId="3DD7C41B" w14:textId="77777777" w:rsidR="00316838" w:rsidRPr="00316838" w:rsidRDefault="00316838" w:rsidP="001B320C">
      <w:pPr>
        <w:numPr>
          <w:ilvl w:val="0"/>
          <w:numId w:val="3"/>
        </w:numPr>
        <w:spacing w:after="576" w:line="276" w:lineRule="auto"/>
        <w:ind w:left="717"/>
        <w:contextualSpacing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Motywowanie osób uzależnionych od alkoholu do leczenia odwykowego: Ilość osób nadużywające napojów alkoholowych zgłoszonych w 2025 roku : </w:t>
      </w:r>
    </w:p>
    <w:p w14:paraId="198B068B" w14:textId="77777777" w:rsidR="00316838" w:rsidRDefault="00316838" w:rsidP="001B320C">
      <w:pPr>
        <w:spacing w:after="120" w:line="276" w:lineRule="auto"/>
        <w:ind w:left="714"/>
        <w:contextualSpacing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9, z czego 4 osoby podjęły dobrowolne leczenie odwykowe.</w:t>
      </w:r>
    </w:p>
    <w:p w14:paraId="0586C7F5" w14:textId="77777777" w:rsidR="00316838" w:rsidRPr="00926B69" w:rsidRDefault="00316838" w:rsidP="001B320C">
      <w:pPr>
        <w:pStyle w:val="Akapitzlist"/>
        <w:numPr>
          <w:ilvl w:val="0"/>
          <w:numId w:val="3"/>
        </w:numPr>
        <w:spacing w:after="120" w:line="276" w:lineRule="auto"/>
        <w:ind w:left="717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926B69">
        <w:rPr>
          <w:rFonts w:ascii="Arial" w:hAnsi="Arial" w:cs="Arial"/>
          <w:kern w:val="0"/>
          <w:sz w:val="22"/>
          <w:szCs w:val="22"/>
          <w14:ligatures w14:val="none"/>
        </w:rPr>
        <w:t>Ilość osób nadużywające napojów alkoholowych zgłoszonych w latach poprzednich, których sprawy nie są zakończone: 3.</w:t>
      </w:r>
    </w:p>
    <w:p w14:paraId="1EB1C418" w14:textId="77777777" w:rsidR="00316838" w:rsidRPr="00316838" w:rsidRDefault="00316838" w:rsidP="001B320C">
      <w:pPr>
        <w:numPr>
          <w:ilvl w:val="0"/>
          <w:numId w:val="3"/>
        </w:numPr>
        <w:spacing w:after="120" w:line="276" w:lineRule="auto"/>
        <w:ind w:left="714" w:hanging="357"/>
        <w:contextualSpacing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Opłaty sądowe oraz opłaty za wykonanie badań przez biegłych o stopniu uzależnienia:</w:t>
      </w:r>
    </w:p>
    <w:p w14:paraId="24BC8824" w14:textId="71C569AB" w:rsidR="00316838" w:rsidRPr="00316838" w:rsidRDefault="00926B69" w:rsidP="001B320C">
      <w:pPr>
        <w:spacing w:after="120" w:line="276" w:lineRule="auto"/>
        <w:ind w:left="357"/>
        <w:rPr>
          <w:rFonts w:ascii="Arial" w:hAnsi="Arial" w:cs="Arial"/>
          <w:kern w:val="0"/>
          <w:sz w:val="22"/>
          <w:szCs w:val="22"/>
          <w14:ligatures w14:val="none"/>
        </w:rPr>
      </w:pPr>
      <w:r>
        <w:rPr>
          <w:rFonts w:ascii="Arial" w:hAnsi="Arial" w:cs="Arial"/>
          <w:kern w:val="0"/>
          <w:sz w:val="22"/>
          <w:szCs w:val="22"/>
          <w14:ligatures w14:val="none"/>
        </w:rPr>
        <w:t xml:space="preserve">      </w:t>
      </w:r>
      <w:r w:rsidR="00316838" w:rsidRPr="00316838">
        <w:rPr>
          <w:rFonts w:ascii="Arial" w:hAnsi="Arial" w:cs="Arial"/>
          <w:kern w:val="0"/>
          <w:sz w:val="22"/>
          <w:szCs w:val="22"/>
          <w14:ligatures w14:val="none"/>
        </w:rPr>
        <w:t>Na badania biegłych o stopniu uzależnienia i wydanie opinii skierowano 3 osoby:</w:t>
      </w:r>
      <w:r>
        <w:rPr>
          <w:rFonts w:ascii="Arial" w:hAnsi="Arial" w:cs="Arial"/>
          <w:kern w:val="0"/>
          <w:sz w:val="22"/>
          <w:szCs w:val="22"/>
          <w14:ligatures w14:val="none"/>
        </w:rPr>
        <w:br/>
      </w:r>
      <w:r w:rsidR="00316838"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 </w:t>
      </w:r>
      <w:r>
        <w:rPr>
          <w:rFonts w:ascii="Arial" w:hAnsi="Arial" w:cs="Arial"/>
          <w:kern w:val="0"/>
          <w:sz w:val="22"/>
          <w:szCs w:val="22"/>
          <w14:ligatures w14:val="none"/>
        </w:rPr>
        <w:t xml:space="preserve">     wydatkowana kwota </w:t>
      </w:r>
      <w:r w:rsidR="00316838"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1 050,00 zł</w:t>
      </w:r>
      <w:r w:rsidR="00316838" w:rsidRPr="00316838">
        <w:rPr>
          <w:rFonts w:ascii="Arial" w:hAnsi="Arial" w:cs="Arial"/>
          <w:kern w:val="0"/>
          <w:sz w:val="22"/>
          <w:szCs w:val="22"/>
          <w14:ligatures w14:val="none"/>
        </w:rPr>
        <w:t>.</w:t>
      </w:r>
    </w:p>
    <w:p w14:paraId="02C3370E" w14:textId="4678FB56" w:rsidR="000E0798" w:rsidRPr="001B320C" w:rsidRDefault="00316838" w:rsidP="001B320C">
      <w:pPr>
        <w:pStyle w:val="Akapitzlist"/>
        <w:numPr>
          <w:ilvl w:val="0"/>
          <w:numId w:val="19"/>
        </w:numPr>
        <w:spacing w:after="120" w:line="276" w:lineRule="auto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1B320C">
        <w:rPr>
          <w:rFonts w:ascii="Arial" w:hAnsi="Arial" w:cs="Arial"/>
          <w:kern w:val="0"/>
          <w:sz w:val="22"/>
          <w:szCs w:val="22"/>
          <w14:ligatures w14:val="none"/>
        </w:rPr>
        <w:t xml:space="preserve"> </w:t>
      </w:r>
      <w:r w:rsidR="000E0798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Prowadzenie profilaktycznej działalności informacyjnej i edukacyjnej</w:t>
      </w:r>
      <w:r w:rsidR="00926B69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oraz działalności szkoleniowej w zakresie rozwiazywania</w:t>
      </w:r>
      <w:r w:rsidR="000E0798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problemów alkoholowych</w:t>
      </w:r>
      <w:r w:rsidR="00003D39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,</w:t>
      </w:r>
      <w:r w:rsidR="000E0798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przeciwdziałania narkomanii</w:t>
      </w:r>
      <w:r w:rsidR="00FF4EB4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oraz uzależnieniom behawioralnym</w:t>
      </w:r>
      <w:r w:rsidR="000E0798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w </w:t>
      </w:r>
      <w:r w:rsidR="00FF4EB4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szczególności wśród </w:t>
      </w:r>
      <w:r w:rsidR="000E0798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dzieci i młodzieży – w tym prowadzenie pozalekcyjnych</w:t>
      </w:r>
      <w:r w:rsidR="00FF4EB4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zajęć sportowych</w:t>
      </w:r>
      <w:r w:rsidR="000E0798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, </w:t>
      </w:r>
      <w:r w:rsidR="001B320C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br/>
      </w:r>
      <w:r w:rsidR="000E0798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a także</w:t>
      </w:r>
      <w:r w:rsidR="00FF4EB4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działań na rzecz </w:t>
      </w:r>
      <w:r w:rsidR="000E0798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dożywiani</w:t>
      </w:r>
      <w:r w:rsidR="00FF4EB4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a</w:t>
      </w:r>
      <w:r w:rsidR="000E0798" w:rsidRPr="001B320C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 xml:space="preserve"> dzieci uczestniczących w pozalekcyjnych programach opiekuńczo – wychowawczych i socjoterapeutycznych:</w:t>
      </w:r>
    </w:p>
    <w:p w14:paraId="7579C1B7" w14:textId="664E1D3E" w:rsidR="000E0798" w:rsidRPr="00926B69" w:rsidRDefault="00FF4EB4" w:rsidP="00FF4EB4">
      <w:pPr>
        <w:pStyle w:val="Teksttreci20"/>
        <w:numPr>
          <w:ilvl w:val="0"/>
          <w:numId w:val="11"/>
        </w:numPr>
        <w:shd w:val="clear" w:color="auto" w:fill="auto"/>
        <w:spacing w:before="0" w:after="0" w:line="307" w:lineRule="exact"/>
        <w:jc w:val="left"/>
        <w:rPr>
          <w:sz w:val="22"/>
          <w:szCs w:val="22"/>
        </w:rPr>
      </w:pPr>
      <w:r w:rsidRPr="001B320C">
        <w:rPr>
          <w:rFonts w:eastAsia="Times New Roman"/>
          <w:sz w:val="22"/>
          <w:szCs w:val="22"/>
          <w:lang w:eastAsia="pl-PL"/>
        </w:rPr>
        <w:t xml:space="preserve">Podpisanie umowy z </w:t>
      </w:r>
      <w:r w:rsidR="000E0798" w:rsidRPr="001B320C">
        <w:rPr>
          <w:rFonts w:eastAsia="Times New Roman"/>
          <w:sz w:val="22"/>
          <w:szCs w:val="22"/>
          <w:lang w:eastAsia="pl-PL"/>
        </w:rPr>
        <w:t>Antidotum Records, ul. Rybałtów 1, 02 – 886 Warszawa,</w:t>
      </w:r>
      <w:r w:rsidR="000E0798" w:rsidRPr="00926B69">
        <w:rPr>
          <w:rFonts w:eastAsia="Times New Roman"/>
          <w:b/>
          <w:bCs/>
          <w:sz w:val="22"/>
          <w:szCs w:val="22"/>
          <w:lang w:eastAsia="pl-PL"/>
        </w:rPr>
        <w:t xml:space="preserve">  </w:t>
      </w:r>
      <w:r w:rsidR="000E0798" w:rsidRPr="00926B69">
        <w:rPr>
          <w:rFonts w:eastAsia="Times New Roman"/>
          <w:b/>
          <w:bCs/>
          <w:sz w:val="22"/>
          <w:szCs w:val="22"/>
          <w:lang w:eastAsia="pl-PL"/>
        </w:rPr>
        <w:br/>
      </w:r>
      <w:r>
        <w:rPr>
          <w:kern w:val="0"/>
          <w:sz w:val="22"/>
          <w:szCs w:val="22"/>
          <w14:ligatures w14:val="none"/>
        </w:rPr>
        <w:t xml:space="preserve">na realizację </w:t>
      </w:r>
      <w:r w:rsidR="000E0798" w:rsidRPr="00926B69">
        <w:rPr>
          <w:kern w:val="0"/>
          <w:sz w:val="22"/>
          <w:szCs w:val="22"/>
          <w14:ligatures w14:val="none"/>
        </w:rPr>
        <w:t>Spektakl</w:t>
      </w:r>
      <w:r>
        <w:rPr>
          <w:kern w:val="0"/>
          <w:sz w:val="22"/>
          <w:szCs w:val="22"/>
          <w14:ligatures w14:val="none"/>
        </w:rPr>
        <w:t>u</w:t>
      </w:r>
      <w:r w:rsidR="000E0798" w:rsidRPr="00926B69">
        <w:rPr>
          <w:kern w:val="0"/>
          <w:sz w:val="22"/>
          <w:szCs w:val="22"/>
          <w14:ligatures w14:val="none"/>
        </w:rPr>
        <w:t xml:space="preserve"> Rymcerze „Nie Zmarnuj Swojego Życia” dla uczniów uczęszczających do szkół na terenie Gminy Radłów klas 7-8</w:t>
      </w:r>
      <w:r>
        <w:rPr>
          <w:kern w:val="0"/>
          <w:sz w:val="22"/>
          <w:szCs w:val="22"/>
          <w14:ligatures w14:val="none"/>
        </w:rPr>
        <w:t>:</w:t>
      </w:r>
      <w:r w:rsidR="000E0798" w:rsidRPr="00926B69">
        <w:rPr>
          <w:kern w:val="0"/>
          <w:sz w:val="22"/>
          <w:szCs w:val="22"/>
          <w14:ligatures w14:val="none"/>
        </w:rPr>
        <w:t xml:space="preserve"> przeznaczona kwota </w:t>
      </w:r>
      <w:r>
        <w:rPr>
          <w:kern w:val="0"/>
          <w:sz w:val="22"/>
          <w:szCs w:val="22"/>
          <w14:ligatures w14:val="none"/>
        </w:rPr>
        <w:br/>
      </w:r>
      <w:r w:rsidR="000E0798" w:rsidRPr="00926B69">
        <w:rPr>
          <w:kern w:val="0"/>
          <w:sz w:val="22"/>
          <w:szCs w:val="22"/>
          <w14:ligatures w14:val="none"/>
        </w:rPr>
        <w:t>2 500,00 zł</w:t>
      </w:r>
      <w:r>
        <w:rPr>
          <w:kern w:val="0"/>
          <w:sz w:val="22"/>
          <w:szCs w:val="22"/>
          <w14:ligatures w14:val="none"/>
        </w:rPr>
        <w:t>.</w:t>
      </w:r>
    </w:p>
    <w:p w14:paraId="15560E88" w14:textId="0324E6DA" w:rsidR="000E0798" w:rsidRPr="00926B69" w:rsidRDefault="000E0798" w:rsidP="00FF4EB4">
      <w:pPr>
        <w:pStyle w:val="Teksttreci20"/>
        <w:numPr>
          <w:ilvl w:val="0"/>
          <w:numId w:val="11"/>
        </w:numPr>
        <w:shd w:val="clear" w:color="auto" w:fill="auto"/>
        <w:spacing w:before="0" w:after="0" w:line="307" w:lineRule="exact"/>
        <w:jc w:val="left"/>
        <w:rPr>
          <w:sz w:val="22"/>
          <w:szCs w:val="22"/>
        </w:rPr>
      </w:pPr>
      <w:r w:rsidRPr="00926B69">
        <w:rPr>
          <w:sz w:val="22"/>
          <w:szCs w:val="22"/>
        </w:rPr>
        <w:t>Powierzenie Zespołowi Szkół w Radłowie, dla której organem prowadzącym</w:t>
      </w:r>
      <w:r w:rsidRPr="00926B69">
        <w:rPr>
          <w:sz w:val="22"/>
          <w:szCs w:val="22"/>
        </w:rPr>
        <w:br/>
        <w:t>jest Burmistrz Radłowa organizacji półkolonii letniej z elementami</w:t>
      </w:r>
      <w:r w:rsidRPr="00926B69">
        <w:rPr>
          <w:sz w:val="22"/>
          <w:szCs w:val="22"/>
        </w:rPr>
        <w:br/>
        <w:t xml:space="preserve">profilaktyki dla 59 uczniów w </w:t>
      </w:r>
      <w:r w:rsidRPr="00926B69">
        <w:rPr>
          <w:kern w:val="0"/>
          <w:sz w:val="22"/>
          <w:szCs w:val="22"/>
          <w14:ligatures w14:val="none"/>
        </w:rPr>
        <w:t xml:space="preserve">wieku od 7 do 14 lat </w:t>
      </w:r>
      <w:r w:rsidRPr="00926B69">
        <w:rPr>
          <w:sz w:val="22"/>
          <w:szCs w:val="22"/>
        </w:rPr>
        <w:t>z terenu Gminy Radłów</w:t>
      </w:r>
      <w:r w:rsidR="001B320C">
        <w:rPr>
          <w:sz w:val="22"/>
          <w:szCs w:val="22"/>
        </w:rPr>
        <w:t>:</w:t>
      </w:r>
      <w:r w:rsidRPr="00926B69">
        <w:rPr>
          <w:kern w:val="0"/>
          <w:sz w:val="22"/>
          <w:szCs w:val="22"/>
          <w14:ligatures w14:val="none"/>
        </w:rPr>
        <w:t xml:space="preserve"> przeznaczona kwota 18 200,00 zł.</w:t>
      </w:r>
    </w:p>
    <w:p w14:paraId="2178397F" w14:textId="39B8E747" w:rsidR="000E0798" w:rsidRPr="00926B69" w:rsidRDefault="000E0798" w:rsidP="00FF4EB4">
      <w:pPr>
        <w:pStyle w:val="Teksttreci20"/>
        <w:numPr>
          <w:ilvl w:val="0"/>
          <w:numId w:val="11"/>
        </w:numPr>
        <w:shd w:val="clear" w:color="auto" w:fill="auto"/>
        <w:spacing w:before="0" w:after="0" w:line="307" w:lineRule="exact"/>
        <w:jc w:val="left"/>
        <w:rPr>
          <w:sz w:val="22"/>
          <w:szCs w:val="22"/>
        </w:rPr>
      </w:pPr>
      <w:r w:rsidRPr="00926B69">
        <w:rPr>
          <w:kern w:val="0"/>
          <w:sz w:val="22"/>
          <w:szCs w:val="22"/>
          <w14:ligatures w14:val="none"/>
        </w:rPr>
        <w:t>Zakup ogólnodostępnego sprzętu</w:t>
      </w:r>
      <w:r w:rsidR="00FF4EB4">
        <w:rPr>
          <w:kern w:val="0"/>
          <w:sz w:val="22"/>
          <w:szCs w:val="22"/>
          <w14:ligatures w14:val="none"/>
        </w:rPr>
        <w:t xml:space="preserve"> medycznego</w:t>
      </w:r>
      <w:r w:rsidRPr="00926B69">
        <w:rPr>
          <w:kern w:val="0"/>
          <w:sz w:val="22"/>
          <w:szCs w:val="22"/>
          <w14:ligatures w14:val="none"/>
        </w:rPr>
        <w:t xml:space="preserve"> ratującego życie</w:t>
      </w:r>
      <w:r w:rsidR="00FF4EB4">
        <w:rPr>
          <w:kern w:val="0"/>
          <w:sz w:val="22"/>
          <w:szCs w:val="22"/>
          <w14:ligatures w14:val="none"/>
        </w:rPr>
        <w:t xml:space="preserve"> w tym dla osób w zapaści alkoholowej lub narkotykowej</w:t>
      </w:r>
      <w:r w:rsidRPr="00926B69">
        <w:rPr>
          <w:kern w:val="0"/>
          <w:sz w:val="22"/>
          <w:szCs w:val="22"/>
          <w14:ligatures w14:val="none"/>
        </w:rPr>
        <w:t xml:space="preserve"> (defibrylatorów) przeznaczona kwota 18060,00 zł.</w:t>
      </w:r>
    </w:p>
    <w:p w14:paraId="1C42788F" w14:textId="4CE4ACDF" w:rsidR="000E0798" w:rsidRPr="00926B69" w:rsidRDefault="001B320C" w:rsidP="00FF4EB4">
      <w:pPr>
        <w:pStyle w:val="Teksttreci20"/>
        <w:numPr>
          <w:ilvl w:val="0"/>
          <w:numId w:val="11"/>
        </w:numPr>
        <w:shd w:val="clear" w:color="auto" w:fill="auto"/>
        <w:spacing w:before="0" w:after="0" w:line="307" w:lineRule="exact"/>
        <w:jc w:val="left"/>
        <w:rPr>
          <w:sz w:val="22"/>
          <w:szCs w:val="22"/>
        </w:rPr>
      </w:pPr>
      <w:r>
        <w:rPr>
          <w:color w:val="00000A"/>
          <w:sz w:val="22"/>
          <w:szCs w:val="22"/>
        </w:rPr>
        <w:t xml:space="preserve">Umowa z </w:t>
      </w:r>
      <w:r w:rsidR="000E0798" w:rsidRPr="001B320C">
        <w:rPr>
          <w:color w:val="00000A"/>
          <w:sz w:val="22"/>
          <w:szCs w:val="22"/>
        </w:rPr>
        <w:t>Centrum Zdrowia Tuchów sp. z o.o.</w:t>
      </w:r>
      <w:r w:rsidR="000E0798" w:rsidRPr="00926B69">
        <w:rPr>
          <w:b/>
          <w:bCs/>
          <w:color w:val="00000A"/>
          <w:sz w:val="22"/>
          <w:szCs w:val="22"/>
        </w:rPr>
        <w:t xml:space="preserve"> </w:t>
      </w:r>
      <w:r w:rsidR="000E0798" w:rsidRPr="00926B69">
        <w:rPr>
          <w:color w:val="00000A"/>
          <w:sz w:val="22"/>
          <w:szCs w:val="22"/>
        </w:rPr>
        <w:t>z siedzibą w Tuchowie ul. Szpitalna 1, 33-170 Tuchów</w:t>
      </w:r>
      <w:r>
        <w:rPr>
          <w:color w:val="00000A"/>
          <w:sz w:val="22"/>
          <w:szCs w:val="22"/>
        </w:rPr>
        <w:t xml:space="preserve"> na</w:t>
      </w:r>
      <w:r w:rsidR="000E0798" w:rsidRPr="00926B69">
        <w:rPr>
          <w:color w:val="00000A"/>
          <w:sz w:val="22"/>
          <w:szCs w:val="22"/>
        </w:rPr>
        <w:t xml:space="preserve"> realizacj</w:t>
      </w:r>
      <w:r>
        <w:rPr>
          <w:color w:val="00000A"/>
          <w:sz w:val="22"/>
          <w:szCs w:val="22"/>
        </w:rPr>
        <w:t>ę</w:t>
      </w:r>
      <w:r w:rsidR="000E0798" w:rsidRPr="00926B69">
        <w:rPr>
          <w:color w:val="00000A"/>
          <w:sz w:val="22"/>
          <w:szCs w:val="22"/>
        </w:rPr>
        <w:t xml:space="preserve"> programu terapeutycznego</w:t>
      </w:r>
      <w:r w:rsidR="00FF4EB4">
        <w:rPr>
          <w:color w:val="00000A"/>
          <w:sz w:val="22"/>
          <w:szCs w:val="22"/>
        </w:rPr>
        <w:t xml:space="preserve"> obejmującego:</w:t>
      </w:r>
    </w:p>
    <w:p w14:paraId="3D17BB00" w14:textId="6B7A05D4" w:rsidR="000E0798" w:rsidRPr="00926B69" w:rsidRDefault="000E0798" w:rsidP="00FF4EB4">
      <w:pPr>
        <w:pStyle w:val="Akapitzlist"/>
        <w:numPr>
          <w:ilvl w:val="0"/>
          <w:numId w:val="12"/>
        </w:numPr>
        <w:tabs>
          <w:tab w:val="left" w:pos="1080"/>
          <w:tab w:val="left" w:pos="1800"/>
          <w:tab w:val="left" w:pos="22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2"/>
          <w:szCs w:val="22"/>
        </w:rPr>
      </w:pPr>
      <w:r w:rsidRPr="00926B69">
        <w:rPr>
          <w:rFonts w:ascii="Arial" w:hAnsi="Arial" w:cs="Arial"/>
          <w:color w:val="00000A"/>
          <w:sz w:val="22"/>
          <w:szCs w:val="22"/>
        </w:rPr>
        <w:t>procedurę diagnos</w:t>
      </w:r>
      <w:r w:rsidR="00FF4EB4">
        <w:rPr>
          <w:rFonts w:ascii="Arial" w:hAnsi="Arial" w:cs="Arial"/>
          <w:color w:val="00000A"/>
          <w:sz w:val="22"/>
          <w:szCs w:val="22"/>
        </w:rPr>
        <w:t>tyczno</w:t>
      </w:r>
      <w:r w:rsidRPr="00926B69">
        <w:rPr>
          <w:rFonts w:ascii="Arial" w:hAnsi="Arial" w:cs="Arial"/>
          <w:color w:val="00000A"/>
          <w:sz w:val="22"/>
          <w:szCs w:val="22"/>
        </w:rPr>
        <w:t xml:space="preserve"> – motywacyjną (w kontakcie indywidualnym z terapeutą) wraz z psychoterapią indywidualną,</w:t>
      </w:r>
    </w:p>
    <w:p w14:paraId="526DB98E" w14:textId="77777777" w:rsidR="000E0798" w:rsidRPr="00926B69" w:rsidRDefault="000E0798" w:rsidP="00FF4EB4">
      <w:pPr>
        <w:pStyle w:val="Akapitzlist"/>
        <w:numPr>
          <w:ilvl w:val="0"/>
          <w:numId w:val="12"/>
        </w:numPr>
        <w:tabs>
          <w:tab w:val="left" w:pos="1080"/>
          <w:tab w:val="left" w:pos="1800"/>
          <w:tab w:val="left" w:pos="22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2"/>
          <w:szCs w:val="22"/>
        </w:rPr>
      </w:pPr>
      <w:r w:rsidRPr="00926B69">
        <w:rPr>
          <w:rFonts w:ascii="Arial" w:hAnsi="Arial" w:cs="Arial"/>
          <w:color w:val="00000A"/>
          <w:sz w:val="22"/>
          <w:szCs w:val="22"/>
        </w:rPr>
        <w:t>grupę terapeutyczną (1 razy w tygodniu po 2 godziny w jednym cyklu) - kompleksowa oferta do 4 godzin zajęć terapeutycznych w tygodniu,</w:t>
      </w:r>
    </w:p>
    <w:p w14:paraId="56744C29" w14:textId="77777777" w:rsidR="000E0798" w:rsidRPr="00926B69" w:rsidRDefault="000E0798" w:rsidP="00FF4EB4">
      <w:pPr>
        <w:pStyle w:val="Akapitzlist"/>
        <w:numPr>
          <w:ilvl w:val="0"/>
          <w:numId w:val="12"/>
        </w:numPr>
        <w:tabs>
          <w:tab w:val="left" w:pos="1080"/>
          <w:tab w:val="left" w:pos="1800"/>
          <w:tab w:val="left" w:pos="22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A"/>
          <w:sz w:val="22"/>
          <w:szCs w:val="22"/>
        </w:rPr>
      </w:pPr>
      <w:r w:rsidRPr="00926B69">
        <w:rPr>
          <w:rFonts w:ascii="Arial" w:hAnsi="Arial" w:cs="Arial"/>
          <w:color w:val="00000A"/>
          <w:sz w:val="22"/>
          <w:szCs w:val="22"/>
        </w:rPr>
        <w:t xml:space="preserve">psychoterapię członków rodzin osób uzależnionych </w:t>
      </w:r>
    </w:p>
    <w:p w14:paraId="2EC5CD40" w14:textId="7381D71B" w:rsidR="000E0798" w:rsidRPr="00E77E98" w:rsidRDefault="000E0798" w:rsidP="00E77E98">
      <w:pPr>
        <w:pStyle w:val="Teksttreci20"/>
        <w:shd w:val="clear" w:color="auto" w:fill="auto"/>
        <w:spacing w:before="0" w:after="0" w:line="307" w:lineRule="exact"/>
        <w:ind w:left="708" w:firstLine="0"/>
        <w:jc w:val="left"/>
        <w:rPr>
          <w:sz w:val="22"/>
          <w:szCs w:val="22"/>
        </w:rPr>
      </w:pPr>
      <w:r w:rsidRPr="00926B69">
        <w:rPr>
          <w:sz w:val="22"/>
          <w:szCs w:val="22"/>
        </w:rPr>
        <w:t>przeznaczona kwota 2000,00 zł.</w:t>
      </w:r>
    </w:p>
    <w:p w14:paraId="7562D421" w14:textId="77777777" w:rsidR="000E0798" w:rsidRPr="00926B69" w:rsidRDefault="000E0798" w:rsidP="000E0798">
      <w:pPr>
        <w:spacing w:after="120" w:line="276" w:lineRule="auto"/>
        <w:contextualSpacing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</w:p>
    <w:p w14:paraId="1BD8CA6E" w14:textId="34FFACA3" w:rsidR="000E0798" w:rsidRPr="00926B69" w:rsidRDefault="00AD7C3E" w:rsidP="00E77E9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 </w:t>
      </w:r>
      <w:r w:rsidR="00E77E98">
        <w:rPr>
          <w:b/>
          <w:bCs/>
          <w:sz w:val="22"/>
          <w:szCs w:val="22"/>
        </w:rPr>
        <w:t xml:space="preserve">. </w:t>
      </w:r>
      <w:r w:rsidR="000E0798" w:rsidRPr="00926B69">
        <w:rPr>
          <w:b/>
          <w:bCs/>
          <w:sz w:val="22"/>
          <w:szCs w:val="22"/>
        </w:rPr>
        <w:t>Wspomaganie działalności instytucji, organizacji pozarządowych i osób fizycznych,</w:t>
      </w:r>
      <w:r>
        <w:rPr>
          <w:b/>
          <w:bCs/>
          <w:sz w:val="22"/>
          <w:szCs w:val="22"/>
        </w:rPr>
        <w:br/>
      </w:r>
      <w:r w:rsidR="000E0798" w:rsidRPr="00926B69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</w:t>
      </w:r>
      <w:r w:rsidR="000E0798" w:rsidRPr="00926B69">
        <w:rPr>
          <w:b/>
          <w:bCs/>
          <w:sz w:val="22"/>
          <w:szCs w:val="22"/>
        </w:rPr>
        <w:t xml:space="preserve">służącej rozwiazywaniu problemów alkoholowych/ narkotykowych. </w:t>
      </w:r>
    </w:p>
    <w:p w14:paraId="653A6339" w14:textId="77777777" w:rsidR="000E0798" w:rsidRPr="00316838" w:rsidRDefault="000E0798" w:rsidP="000E0798">
      <w:pPr>
        <w:spacing w:after="120" w:line="276" w:lineRule="auto"/>
        <w:contextualSpacing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344F9AEC" w14:textId="6450424A" w:rsidR="00E77E98" w:rsidRPr="00926B69" w:rsidRDefault="00AD7C3E" w:rsidP="00AD7C3E">
      <w:pPr>
        <w:pStyle w:val="Teksttreci20"/>
        <w:numPr>
          <w:ilvl w:val="0"/>
          <w:numId w:val="20"/>
        </w:numPr>
        <w:shd w:val="clear" w:color="auto" w:fill="auto"/>
        <w:spacing w:before="0" w:after="0" w:line="307" w:lineRule="exact"/>
        <w:jc w:val="left"/>
        <w:rPr>
          <w:sz w:val="22"/>
          <w:szCs w:val="22"/>
        </w:rPr>
      </w:pPr>
      <w:r>
        <w:rPr>
          <w:kern w:val="0"/>
          <w:sz w:val="22"/>
          <w:szCs w:val="22"/>
          <w14:ligatures w14:val="none"/>
        </w:rPr>
        <w:t xml:space="preserve">Umowa z </w:t>
      </w:r>
      <w:r w:rsidR="00E77E98" w:rsidRPr="00926B69">
        <w:rPr>
          <w:kern w:val="0"/>
          <w:sz w:val="22"/>
          <w:szCs w:val="22"/>
          <w14:ligatures w14:val="none"/>
        </w:rPr>
        <w:t>Parafi</w:t>
      </w:r>
      <w:r>
        <w:rPr>
          <w:kern w:val="0"/>
          <w:sz w:val="22"/>
          <w:szCs w:val="22"/>
          <w14:ligatures w14:val="none"/>
        </w:rPr>
        <w:t>ą</w:t>
      </w:r>
      <w:r w:rsidR="00E77E98" w:rsidRPr="00926B69">
        <w:rPr>
          <w:kern w:val="0"/>
          <w:sz w:val="22"/>
          <w:szCs w:val="22"/>
          <w14:ligatures w14:val="none"/>
        </w:rPr>
        <w:t xml:space="preserve"> Rzymskokatolick</w:t>
      </w:r>
      <w:r>
        <w:rPr>
          <w:kern w:val="0"/>
          <w:sz w:val="22"/>
          <w:szCs w:val="22"/>
          <w14:ligatures w14:val="none"/>
        </w:rPr>
        <w:t>ą</w:t>
      </w:r>
      <w:r w:rsidR="00E77E98" w:rsidRPr="00926B69">
        <w:rPr>
          <w:kern w:val="0"/>
          <w:sz w:val="22"/>
          <w:szCs w:val="22"/>
          <w14:ligatures w14:val="none"/>
        </w:rPr>
        <w:t xml:space="preserve"> pw. Świętego Jana Chrzciciela w Radłowie </w:t>
      </w:r>
      <w:r>
        <w:rPr>
          <w:kern w:val="0"/>
          <w:sz w:val="22"/>
          <w:szCs w:val="22"/>
          <w14:ligatures w14:val="none"/>
        </w:rPr>
        <w:t>–</w:t>
      </w:r>
      <w:r w:rsidR="00E77E98" w:rsidRPr="00926B69">
        <w:rPr>
          <w:kern w:val="0"/>
          <w:sz w:val="22"/>
          <w:szCs w:val="22"/>
          <w14:ligatures w14:val="none"/>
        </w:rPr>
        <w:t xml:space="preserve"> </w:t>
      </w:r>
      <w:r>
        <w:rPr>
          <w:kern w:val="0"/>
          <w:sz w:val="22"/>
          <w:szCs w:val="22"/>
          <w14:ligatures w14:val="none"/>
        </w:rPr>
        <w:t>na</w:t>
      </w:r>
      <w:r w:rsidR="00E77E98" w:rsidRPr="00926B69">
        <w:rPr>
          <w:kern w:val="0"/>
          <w:sz w:val="22"/>
          <w:szCs w:val="22"/>
          <w14:ligatures w14:val="none"/>
        </w:rPr>
        <w:t xml:space="preserve"> </w:t>
      </w:r>
      <w:r w:rsidR="00E77E98" w:rsidRPr="00926B69">
        <w:rPr>
          <w:rFonts w:eastAsia="Times New Roman"/>
          <w:sz w:val="22"/>
          <w:szCs w:val="22"/>
          <w:lang w:eastAsia="pl-PL"/>
        </w:rPr>
        <w:t>realizacj</w:t>
      </w:r>
      <w:r>
        <w:rPr>
          <w:rFonts w:eastAsia="Times New Roman"/>
          <w:sz w:val="22"/>
          <w:szCs w:val="22"/>
          <w:lang w:eastAsia="pl-PL"/>
        </w:rPr>
        <w:t>ę</w:t>
      </w:r>
      <w:r w:rsidR="00E77E98" w:rsidRPr="00926B69">
        <w:rPr>
          <w:sz w:val="22"/>
          <w:szCs w:val="22"/>
        </w:rPr>
        <w:t xml:space="preserve"> Programu Profilaktycznego pn. „Profilaktyka uzależnienia od Internetu </w:t>
      </w:r>
      <w:r>
        <w:rPr>
          <w:sz w:val="22"/>
          <w:szCs w:val="22"/>
        </w:rPr>
        <w:br/>
      </w:r>
      <w:r w:rsidR="00E77E98" w:rsidRPr="00926B69">
        <w:rPr>
          <w:sz w:val="22"/>
          <w:szCs w:val="22"/>
        </w:rPr>
        <w:t>i urządzeń mobilnych”</w:t>
      </w:r>
      <w:r w:rsidR="00E77E98">
        <w:rPr>
          <w:sz w:val="22"/>
          <w:szCs w:val="22"/>
        </w:rPr>
        <w:t xml:space="preserve"> </w:t>
      </w:r>
      <w:r w:rsidR="00E77E98" w:rsidRPr="00926B69">
        <w:rPr>
          <w:sz w:val="22"/>
          <w:szCs w:val="22"/>
        </w:rPr>
        <w:t xml:space="preserve">- </w:t>
      </w:r>
      <w:r w:rsidR="00E77E98">
        <w:rPr>
          <w:sz w:val="22"/>
          <w:szCs w:val="22"/>
        </w:rPr>
        <w:t xml:space="preserve">przeznaczona </w:t>
      </w:r>
      <w:r w:rsidR="00E77E98" w:rsidRPr="00926B69">
        <w:rPr>
          <w:sz w:val="22"/>
          <w:szCs w:val="22"/>
        </w:rPr>
        <w:t>kwota 3000,00 zł</w:t>
      </w:r>
      <w:r w:rsidR="00E77E98">
        <w:rPr>
          <w:sz w:val="22"/>
          <w:szCs w:val="22"/>
        </w:rPr>
        <w:t>.</w:t>
      </w:r>
    </w:p>
    <w:p w14:paraId="58AAA8AE" w14:textId="77777777" w:rsidR="00E77E98" w:rsidRDefault="00E77E98" w:rsidP="00E77E98">
      <w:pPr>
        <w:spacing w:after="120" w:line="276" w:lineRule="auto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</w:p>
    <w:p w14:paraId="280407A4" w14:textId="35E0A3CB" w:rsidR="00316838" w:rsidRPr="00AD7C3E" w:rsidRDefault="00E77E98" w:rsidP="00AD7C3E">
      <w:pPr>
        <w:pStyle w:val="Akapitzlist"/>
        <w:numPr>
          <w:ilvl w:val="0"/>
          <w:numId w:val="22"/>
        </w:numPr>
        <w:spacing w:after="120" w:line="276" w:lineRule="auto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AD7C3E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lastRenderedPageBreak/>
        <w:t>Podejmowanie interwencji w związku z naruszeniem przepisów art. 13</w:t>
      </w:r>
      <w:r w:rsidRPr="00AD7C3E">
        <w:rPr>
          <w:rFonts w:ascii="Arial" w:hAnsi="Arial" w:cs="Arial"/>
          <w:b/>
          <w:bCs/>
          <w:kern w:val="0"/>
          <w:sz w:val="22"/>
          <w:szCs w:val="22"/>
          <w:vertAlign w:val="superscript"/>
          <w14:ligatures w14:val="none"/>
        </w:rPr>
        <w:t xml:space="preserve">1 </w:t>
      </w:r>
      <w:r w:rsidRPr="00AD7C3E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ust.1 oraz art. 15 ust. 1 ustawy z dnia 26 października 1982 r. o wychowaniu w trzeźwości i przeciwdziałaniu alkoholizmowi.</w:t>
      </w:r>
    </w:p>
    <w:p w14:paraId="0EA437A2" w14:textId="77777777" w:rsidR="00E77E98" w:rsidRDefault="00E77E98" w:rsidP="00E77E98">
      <w:pPr>
        <w:pStyle w:val="Akapitzlist"/>
        <w:spacing w:after="120" w:line="276" w:lineRule="auto"/>
        <w:ind w:left="1080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</w:p>
    <w:p w14:paraId="1F190202" w14:textId="116AB0C4" w:rsidR="00316838" w:rsidRPr="001B320C" w:rsidRDefault="00316838" w:rsidP="001B320C">
      <w:pPr>
        <w:pStyle w:val="Akapitzlist"/>
        <w:numPr>
          <w:ilvl w:val="0"/>
          <w:numId w:val="15"/>
        </w:numPr>
        <w:spacing w:after="120" w:line="276" w:lineRule="auto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E77E98">
        <w:rPr>
          <w:rFonts w:ascii="Arial" w:hAnsi="Arial" w:cs="Arial"/>
          <w:kern w:val="0"/>
          <w:sz w:val="22"/>
          <w:szCs w:val="22"/>
          <w14:ligatures w14:val="none"/>
        </w:rPr>
        <w:t xml:space="preserve">Egzekwowanie przepisów wynikających z ustawy o wychowaniu w trzeźwości </w:t>
      </w:r>
      <w:r w:rsidR="00E77E98" w:rsidRPr="00E77E98">
        <w:rPr>
          <w:rFonts w:ascii="Arial" w:hAnsi="Arial" w:cs="Arial"/>
          <w:kern w:val="0"/>
          <w:sz w:val="22"/>
          <w:szCs w:val="22"/>
          <w14:ligatures w14:val="none"/>
        </w:rPr>
        <w:t xml:space="preserve">   </w:t>
      </w:r>
      <w:r w:rsidRPr="00E77E98">
        <w:rPr>
          <w:rFonts w:ascii="Arial" w:hAnsi="Arial" w:cs="Arial"/>
          <w:kern w:val="0"/>
          <w:sz w:val="22"/>
          <w:szCs w:val="22"/>
          <w14:ligatures w14:val="none"/>
        </w:rPr>
        <w:t>i przeciwdziałaniu alkoholizmowi poprzez kontrole podmiotów gospodarczych w zakresie obrotu napojami alkoholowymi w sklepach i punktach gastronomicznych:</w:t>
      </w:r>
      <w:r w:rsidR="001B320C">
        <w:rPr>
          <w:rFonts w:ascii="Arial" w:hAnsi="Arial" w:cs="Arial"/>
          <w:kern w:val="0"/>
          <w:sz w:val="22"/>
          <w:szCs w:val="22"/>
          <w14:ligatures w14:val="none"/>
        </w:rPr>
        <w:t xml:space="preserve"> </w:t>
      </w:r>
      <w:r w:rsidRPr="001B320C">
        <w:rPr>
          <w:rFonts w:ascii="Arial" w:hAnsi="Arial" w:cs="Arial"/>
          <w:kern w:val="0"/>
          <w:sz w:val="22"/>
          <w:szCs w:val="22"/>
          <w14:ligatures w14:val="none"/>
        </w:rPr>
        <w:t xml:space="preserve">Komisja w 2025 roku przeprowadziła 4 kontrole dotyczących przestrzegania zasad </w:t>
      </w:r>
      <w:r w:rsidR="001B320C">
        <w:rPr>
          <w:rFonts w:ascii="Arial" w:hAnsi="Arial" w:cs="Arial"/>
          <w:kern w:val="0"/>
          <w:sz w:val="22"/>
          <w:szCs w:val="22"/>
          <w14:ligatures w14:val="none"/>
        </w:rPr>
        <w:br/>
      </w:r>
      <w:r w:rsidRPr="001B320C">
        <w:rPr>
          <w:rFonts w:ascii="Arial" w:hAnsi="Arial" w:cs="Arial"/>
          <w:kern w:val="0"/>
          <w:sz w:val="22"/>
          <w:szCs w:val="22"/>
          <w14:ligatures w14:val="none"/>
        </w:rPr>
        <w:t>i warunków korzystania z zezwoleń na sprzedaż napojów alkoholowych.</w:t>
      </w:r>
    </w:p>
    <w:p w14:paraId="3EF79AEC" w14:textId="101BF37E" w:rsidR="00E77E98" w:rsidRPr="00AD7C3E" w:rsidRDefault="00316838" w:rsidP="00AD7C3E">
      <w:pPr>
        <w:pStyle w:val="Akapitzlist"/>
        <w:numPr>
          <w:ilvl w:val="0"/>
          <w:numId w:val="15"/>
        </w:numPr>
        <w:spacing w:after="120" w:line="276" w:lineRule="auto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1B320C">
        <w:rPr>
          <w:rFonts w:ascii="Arial" w:hAnsi="Arial" w:cs="Arial"/>
          <w:kern w:val="0"/>
          <w:sz w:val="22"/>
          <w:szCs w:val="22"/>
          <w14:ligatures w14:val="none"/>
        </w:rPr>
        <w:t>W czasie kontroli nie stwierdzono nieprawidłowości. Handel alkoholem odbywał się zgodnie z posiadanymi zezwoleniami.</w:t>
      </w:r>
    </w:p>
    <w:p w14:paraId="1710B81C" w14:textId="77777777" w:rsidR="00AD7C3E" w:rsidRPr="00AD7C3E" w:rsidRDefault="00AD7C3E" w:rsidP="00AD7C3E">
      <w:pPr>
        <w:pStyle w:val="Akapitzlist"/>
        <w:spacing w:after="120" w:line="276" w:lineRule="auto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</w:p>
    <w:p w14:paraId="6ED33A20" w14:textId="042B901B" w:rsidR="001B320C" w:rsidRDefault="001B320C" w:rsidP="00316838">
      <w:pPr>
        <w:spacing w:after="120" w:line="276" w:lineRule="auto"/>
        <w:jc w:val="both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 w:rsidRPr="00AD7C3E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V</w:t>
      </w:r>
      <w:r w:rsidR="00AD7C3E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. PODSUMOWANIE</w:t>
      </w:r>
    </w:p>
    <w:p w14:paraId="115F0110" w14:textId="77777777" w:rsidR="009000DF" w:rsidRPr="00AD7C3E" w:rsidRDefault="009000DF" w:rsidP="00316838">
      <w:pPr>
        <w:spacing w:after="120" w:line="276" w:lineRule="auto"/>
        <w:jc w:val="both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</w:p>
    <w:p w14:paraId="3E48B346" w14:textId="015B21F9" w:rsidR="00316838" w:rsidRPr="00AD7C3E" w:rsidRDefault="00316838" w:rsidP="00AD7C3E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AD7C3E">
        <w:rPr>
          <w:rFonts w:ascii="Arial" w:hAnsi="Arial" w:cs="Arial"/>
          <w:kern w:val="0"/>
          <w:sz w:val="22"/>
          <w:szCs w:val="22"/>
          <w14:ligatures w14:val="none"/>
        </w:rPr>
        <w:t xml:space="preserve">Z tytułu opłat za korzystanie z zezwoleń stałych i jednorazowych na sprzedaż wszystkich rodzajów napojów alkoholowych w 2025 roku wpłynęła kwota </w:t>
      </w:r>
      <w:r w:rsidRPr="00AD7C3E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134 388,14 zł</w:t>
      </w:r>
      <w:r w:rsidRPr="00AD7C3E">
        <w:rPr>
          <w:rFonts w:ascii="Arial" w:hAnsi="Arial" w:cs="Arial"/>
          <w:kern w:val="0"/>
          <w:sz w:val="22"/>
          <w:szCs w:val="22"/>
          <w14:ligatures w14:val="none"/>
        </w:rPr>
        <w:t>.</w:t>
      </w:r>
    </w:p>
    <w:p w14:paraId="06126AA3" w14:textId="3B636C7C" w:rsidR="00316838" w:rsidRPr="00AD7C3E" w:rsidRDefault="00316838" w:rsidP="00AD7C3E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AD7C3E">
        <w:rPr>
          <w:rFonts w:ascii="Arial" w:hAnsi="Arial" w:cs="Arial"/>
          <w:kern w:val="0"/>
          <w:sz w:val="22"/>
          <w:szCs w:val="22"/>
          <w14:ligatures w14:val="none"/>
        </w:rPr>
        <w:t xml:space="preserve">Niewykorzystane środki z 2024 r. w wysokości </w:t>
      </w:r>
      <w:r w:rsidRPr="00AD7C3E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28 166,88 zł</w:t>
      </w:r>
      <w:r w:rsidRPr="00AD7C3E">
        <w:rPr>
          <w:rFonts w:ascii="Arial" w:hAnsi="Arial" w:cs="Arial"/>
          <w:kern w:val="0"/>
          <w:sz w:val="22"/>
          <w:szCs w:val="22"/>
          <w14:ligatures w14:val="none"/>
        </w:rPr>
        <w:t xml:space="preserve"> zostały ujęte w budżecie gminy na realizację Gminnego Programu Profilaktyki i Rozwiazywania Problemów Alkoholowych oraz Przeciwdziałania Narkomanii dla Gminy Radłów na 2025 r.</w:t>
      </w:r>
    </w:p>
    <w:p w14:paraId="0B919967" w14:textId="11347BB1" w:rsidR="00316838" w:rsidRPr="00AD7C3E" w:rsidRDefault="00316838" w:rsidP="00AD7C3E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AD7C3E">
        <w:rPr>
          <w:rFonts w:ascii="Arial" w:hAnsi="Arial" w:cs="Arial"/>
          <w:kern w:val="0"/>
          <w:sz w:val="22"/>
          <w:szCs w:val="22"/>
          <w14:ligatures w14:val="none"/>
        </w:rPr>
        <w:t xml:space="preserve">Łącznie w 2025 r. na realizację Gminnego Programu Profilaktyki i Rozwiazywania Problemów Alkoholowych oraz Przeciwdziałania Narkomanii na 2025 r. dla Gminy Radłów przeznaczono kwotę </w:t>
      </w:r>
      <w:r w:rsidRPr="00AD7C3E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1</w:t>
      </w:r>
      <w:r w:rsidR="008D0F3E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3</w:t>
      </w:r>
      <w:r w:rsidRPr="00AD7C3E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4 000,00 zł</w:t>
      </w:r>
      <w:r w:rsidRPr="00AD7C3E">
        <w:rPr>
          <w:rFonts w:ascii="Arial" w:hAnsi="Arial" w:cs="Arial"/>
          <w:kern w:val="0"/>
          <w:sz w:val="22"/>
          <w:szCs w:val="22"/>
          <w14:ligatures w14:val="none"/>
        </w:rPr>
        <w:t>.</w:t>
      </w:r>
    </w:p>
    <w:p w14:paraId="6BB6C202" w14:textId="35802F88" w:rsidR="00316838" w:rsidRPr="00AD7C3E" w:rsidRDefault="00316838" w:rsidP="00AD7C3E">
      <w:pPr>
        <w:pStyle w:val="Akapitzlist"/>
        <w:numPr>
          <w:ilvl w:val="0"/>
          <w:numId w:val="23"/>
        </w:numPr>
        <w:spacing w:after="120" w:line="276" w:lineRule="auto"/>
        <w:rPr>
          <w:rFonts w:ascii="Arial" w:hAnsi="Arial" w:cs="Arial"/>
          <w:kern w:val="0"/>
          <w:sz w:val="22"/>
          <w:szCs w:val="22"/>
          <w14:ligatures w14:val="none"/>
        </w:rPr>
      </w:pPr>
      <w:r w:rsidRPr="00AD7C3E">
        <w:rPr>
          <w:rFonts w:ascii="Arial" w:hAnsi="Arial" w:cs="Arial"/>
          <w:kern w:val="0"/>
          <w:sz w:val="22"/>
          <w:szCs w:val="22"/>
          <w14:ligatures w14:val="none"/>
        </w:rPr>
        <w:t xml:space="preserve">Niewykorzystane środki z 2025 r. wyniosły </w:t>
      </w:r>
      <w:r w:rsidRPr="00AD7C3E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60 255,47 zł</w:t>
      </w:r>
      <w:r w:rsidRPr="00AD7C3E">
        <w:rPr>
          <w:rFonts w:ascii="Arial" w:hAnsi="Arial" w:cs="Arial"/>
          <w:kern w:val="0"/>
          <w:sz w:val="22"/>
          <w:szCs w:val="22"/>
          <w14:ligatures w14:val="none"/>
        </w:rPr>
        <w:t>.</w:t>
      </w:r>
    </w:p>
    <w:p w14:paraId="5D3DAC67" w14:textId="0493D4F8" w:rsidR="00316838" w:rsidRPr="00AD7C3E" w:rsidRDefault="00316838" w:rsidP="00AD7C3E">
      <w:pPr>
        <w:pStyle w:val="Akapitzlist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  <w:r w:rsidRPr="00AD7C3E">
        <w:rPr>
          <w:rFonts w:ascii="Arial" w:hAnsi="Arial" w:cs="Arial"/>
          <w:kern w:val="0"/>
          <w:sz w:val="22"/>
          <w:szCs w:val="22"/>
          <w14:ligatures w14:val="none"/>
        </w:rPr>
        <w:t>Wydatki na realizację Gminnego Programu Profilaktyki i Rozwiązywania Problemów Alkoholowych oraz Przeciwdziałania Narkomanii na 2025 r dla Gminy Radłów wg zapisu na kontach analitycznych przedstawiają się następująco:</w:t>
      </w:r>
    </w:p>
    <w:p w14:paraId="3B69E651" w14:textId="0ADD3D71" w:rsidR="00316838" w:rsidRPr="00316838" w:rsidRDefault="00AD7C3E" w:rsidP="00AD7C3E">
      <w:pPr>
        <w:spacing w:after="0" w:line="276" w:lineRule="auto"/>
        <w:ind w:firstLine="708"/>
        <w:rPr>
          <w:rFonts w:ascii="Arial" w:hAnsi="Arial" w:cs="Arial"/>
          <w:kern w:val="0"/>
          <w:sz w:val="22"/>
          <w:szCs w:val="22"/>
          <w14:ligatures w14:val="none"/>
        </w:rPr>
      </w:pPr>
      <w:r>
        <w:rPr>
          <w:rFonts w:ascii="Arial" w:hAnsi="Arial" w:cs="Arial"/>
          <w:kern w:val="0"/>
          <w:sz w:val="22"/>
          <w:szCs w:val="22"/>
          <w14:ligatures w14:val="none"/>
        </w:rPr>
        <w:t xml:space="preserve">- </w:t>
      </w:r>
      <w:r w:rsidR="00316838" w:rsidRPr="00316838">
        <w:rPr>
          <w:rFonts w:ascii="Arial" w:hAnsi="Arial" w:cs="Arial"/>
          <w:kern w:val="0"/>
          <w:sz w:val="22"/>
          <w:szCs w:val="22"/>
          <w14:ligatures w14:val="none"/>
        </w:rPr>
        <w:t>Konto 851-85154-2820-000-00 dotacja celowa z budżetu na finansowanie lub</w:t>
      </w:r>
      <w:r>
        <w:rPr>
          <w:rFonts w:ascii="Arial" w:hAnsi="Arial" w:cs="Arial"/>
          <w:kern w:val="0"/>
          <w:sz w:val="22"/>
          <w:szCs w:val="22"/>
          <w14:ligatures w14:val="none"/>
        </w:rPr>
        <w:br/>
      </w:r>
      <w:r w:rsidR="00316838"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 </w:t>
      </w:r>
      <w:r>
        <w:rPr>
          <w:rFonts w:ascii="Arial" w:hAnsi="Arial" w:cs="Arial"/>
          <w:kern w:val="0"/>
          <w:sz w:val="22"/>
          <w:szCs w:val="22"/>
          <w14:ligatures w14:val="none"/>
        </w:rPr>
        <w:t xml:space="preserve">             </w:t>
      </w:r>
      <w:r w:rsidR="00316838" w:rsidRPr="00316838">
        <w:rPr>
          <w:rFonts w:ascii="Arial" w:hAnsi="Arial" w:cs="Arial"/>
          <w:kern w:val="0"/>
          <w:sz w:val="22"/>
          <w:szCs w:val="22"/>
          <w14:ligatures w14:val="none"/>
        </w:rPr>
        <w:t>dofinansowanie zadań</w:t>
      </w:r>
      <w:r>
        <w:rPr>
          <w:rFonts w:ascii="Arial" w:hAnsi="Arial" w:cs="Arial"/>
          <w:kern w:val="0"/>
          <w:sz w:val="22"/>
          <w:szCs w:val="22"/>
          <w14:ligatures w14:val="none"/>
        </w:rPr>
        <w:t xml:space="preserve"> </w:t>
      </w:r>
      <w:r w:rsidR="00316838"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zleconych do realizacji stowarzyszeniom – </w:t>
      </w:r>
      <w:r w:rsidR="00316838"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3 000,00 zł,</w:t>
      </w:r>
    </w:p>
    <w:p w14:paraId="0FD761B8" w14:textId="2833E580" w:rsidR="00316838" w:rsidRDefault="00AD7C3E" w:rsidP="00AD7C3E">
      <w:pPr>
        <w:spacing w:afterLines="120" w:after="288" w:line="276" w:lineRule="auto"/>
        <w:ind w:left="708"/>
        <w:rPr>
          <w:rFonts w:ascii="Arial" w:hAnsi="Arial" w:cs="Arial"/>
          <w:b/>
          <w:bCs/>
          <w:kern w:val="0"/>
          <w:sz w:val="22"/>
          <w:szCs w:val="22"/>
          <w14:ligatures w14:val="none"/>
        </w:rPr>
      </w:pPr>
      <w:r>
        <w:rPr>
          <w:rFonts w:ascii="Arial" w:hAnsi="Arial" w:cs="Arial"/>
          <w:kern w:val="0"/>
          <w:sz w:val="22"/>
          <w:szCs w:val="22"/>
          <w14:ligatures w14:val="none"/>
        </w:rPr>
        <w:t xml:space="preserve">- </w:t>
      </w:r>
      <w:r w:rsidR="00316838"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Konto 851-85154-4110-000-00 składki na ubezpieczenia społeczne – </w:t>
      </w:r>
      <w:r w:rsidR="00316838"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609,48 zł,</w:t>
      </w:r>
      <w:r w:rsidR="00316838"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 </w:t>
      </w:r>
      <w:r>
        <w:rPr>
          <w:rFonts w:ascii="Arial" w:hAnsi="Arial" w:cs="Arial"/>
          <w:kern w:val="0"/>
          <w:sz w:val="22"/>
          <w:szCs w:val="22"/>
          <w14:ligatures w14:val="none"/>
        </w:rPr>
        <w:br/>
        <w:t xml:space="preserve">- </w:t>
      </w:r>
      <w:r w:rsidR="00316838"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Konto 851-85154-4170-000-00 Wynagrodzenia bezosobowe – </w:t>
      </w:r>
      <w:r w:rsidR="00316838"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24 000,00 zł</w:t>
      </w:r>
      <w:r w:rsidR="00316838" w:rsidRPr="00316838">
        <w:rPr>
          <w:rFonts w:ascii="Arial" w:hAnsi="Arial" w:cs="Arial"/>
          <w:kern w:val="0"/>
          <w:sz w:val="22"/>
          <w:szCs w:val="22"/>
          <w14:ligatures w14:val="none"/>
        </w:rPr>
        <w:t>,</w:t>
      </w:r>
      <w:r>
        <w:rPr>
          <w:rFonts w:ascii="Arial" w:hAnsi="Arial" w:cs="Arial"/>
          <w:kern w:val="0"/>
          <w:sz w:val="22"/>
          <w:szCs w:val="22"/>
          <w14:ligatures w14:val="none"/>
        </w:rPr>
        <w:br/>
        <w:t xml:space="preserve">- </w:t>
      </w:r>
      <w:r w:rsidR="00316838"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Konto 851-85154-4210-000-00 Zakup materiałów i wyposażenia –  </w:t>
      </w:r>
      <w:r w:rsidR="00316838"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20 282,00 zł</w:t>
      </w:r>
      <w:r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,</w:t>
      </w:r>
      <w:r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br/>
        <w:t xml:space="preserve">- </w:t>
      </w:r>
      <w:r w:rsidR="00316838"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Konto 851-85154-4300-000-00 Zakup usług pozostałych – </w:t>
      </w:r>
      <w:r w:rsidR="00316838" w:rsidRPr="00316838">
        <w:rPr>
          <w:rFonts w:ascii="Arial" w:hAnsi="Arial" w:cs="Arial"/>
          <w:b/>
          <w:bCs/>
          <w:kern w:val="0"/>
          <w:sz w:val="22"/>
          <w:szCs w:val="22"/>
          <w14:ligatures w14:val="none"/>
        </w:rPr>
        <w:t>26 241,19 zł.</w:t>
      </w:r>
    </w:p>
    <w:p w14:paraId="2EEE643A" w14:textId="4F6B5BAD" w:rsidR="009000DF" w:rsidRPr="009000DF" w:rsidRDefault="009000DF" w:rsidP="009000DF">
      <w:pPr>
        <w:pStyle w:val="Teksttreci20"/>
        <w:numPr>
          <w:ilvl w:val="0"/>
          <w:numId w:val="23"/>
        </w:numPr>
        <w:shd w:val="clear" w:color="auto" w:fill="auto"/>
        <w:spacing w:before="0" w:after="0" w:line="307" w:lineRule="exac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Gminna Komisja Rozwiązywania Problemów Alkoholowych w Radłowie.  </w:t>
      </w:r>
    </w:p>
    <w:p w14:paraId="54CC924E" w14:textId="5CDE93D5" w:rsidR="00316838" w:rsidRPr="009000DF" w:rsidRDefault="00316838" w:rsidP="009000DF">
      <w:pPr>
        <w:pStyle w:val="Teksttreci20"/>
        <w:shd w:val="clear" w:color="auto" w:fill="auto"/>
        <w:spacing w:before="0" w:after="0" w:line="307" w:lineRule="exact"/>
        <w:ind w:left="720" w:firstLine="0"/>
        <w:jc w:val="left"/>
        <w:rPr>
          <w:sz w:val="22"/>
          <w:szCs w:val="22"/>
        </w:rPr>
      </w:pPr>
      <w:r w:rsidRPr="009000DF">
        <w:rPr>
          <w:kern w:val="0"/>
          <w:sz w:val="22"/>
          <w:szCs w:val="22"/>
          <w14:ligatures w14:val="none"/>
        </w:rPr>
        <w:t>Spotkania Gminnej Komisji Rozwiązywania Problemów Alkoholowych w Radłowie odbywają się raz w miesiącu. W 2025 r. Komisja odbyła 12 posiedzeń.</w:t>
      </w:r>
    </w:p>
    <w:p w14:paraId="47159898" w14:textId="77788485" w:rsidR="00316838" w:rsidRDefault="009000DF" w:rsidP="009000DF">
      <w:pPr>
        <w:pStyle w:val="Teksttreci20"/>
        <w:shd w:val="clear" w:color="auto" w:fill="auto"/>
        <w:spacing w:before="0" w:after="0" w:line="307" w:lineRule="exact"/>
        <w:ind w:left="720" w:firstLine="0"/>
        <w:jc w:val="left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>- K</w:t>
      </w:r>
      <w:r w:rsidR="00316838" w:rsidRPr="00316838">
        <w:rPr>
          <w:kern w:val="0"/>
          <w:sz w:val="22"/>
          <w:szCs w:val="22"/>
          <w14:ligatures w14:val="none"/>
        </w:rPr>
        <w:t>omisja opiniuje celowość wydawanych środków zapisanych w Gminnym</w:t>
      </w:r>
      <w:r>
        <w:rPr>
          <w:kern w:val="0"/>
          <w:sz w:val="22"/>
          <w:szCs w:val="22"/>
          <w14:ligatures w14:val="none"/>
        </w:rPr>
        <w:br/>
      </w:r>
      <w:r w:rsidR="00316838" w:rsidRPr="00316838">
        <w:rPr>
          <w:kern w:val="0"/>
          <w:sz w:val="22"/>
          <w:szCs w:val="22"/>
          <w14:ligatures w14:val="none"/>
        </w:rPr>
        <w:t xml:space="preserve"> </w:t>
      </w:r>
      <w:r>
        <w:rPr>
          <w:kern w:val="0"/>
          <w:sz w:val="22"/>
          <w:szCs w:val="22"/>
          <w14:ligatures w14:val="none"/>
        </w:rPr>
        <w:t xml:space="preserve"> </w:t>
      </w:r>
      <w:r w:rsidR="00316838" w:rsidRPr="00316838">
        <w:rPr>
          <w:kern w:val="0"/>
          <w:sz w:val="22"/>
          <w:szCs w:val="22"/>
          <w14:ligatures w14:val="none"/>
        </w:rPr>
        <w:t>Programie Profilaktyki i Rozwiązywania Problemów Alkoholowych oraz</w:t>
      </w:r>
      <w:r>
        <w:rPr>
          <w:kern w:val="0"/>
          <w:sz w:val="22"/>
          <w:szCs w:val="22"/>
          <w14:ligatures w14:val="none"/>
        </w:rPr>
        <w:br/>
      </w:r>
      <w:r w:rsidR="00316838" w:rsidRPr="00316838">
        <w:rPr>
          <w:kern w:val="0"/>
          <w:sz w:val="22"/>
          <w:szCs w:val="22"/>
          <w14:ligatures w14:val="none"/>
        </w:rPr>
        <w:t xml:space="preserve"> </w:t>
      </w:r>
      <w:r>
        <w:rPr>
          <w:kern w:val="0"/>
          <w:sz w:val="22"/>
          <w:szCs w:val="22"/>
          <w14:ligatures w14:val="none"/>
        </w:rPr>
        <w:t xml:space="preserve"> </w:t>
      </w:r>
      <w:r w:rsidR="00316838" w:rsidRPr="00316838">
        <w:rPr>
          <w:kern w:val="0"/>
          <w:sz w:val="22"/>
          <w:szCs w:val="22"/>
          <w14:ligatures w14:val="none"/>
        </w:rPr>
        <w:t xml:space="preserve">Przeciwdziałania Narkomani, prowadzi rozmowy interwencyjno-motywujące </w:t>
      </w:r>
      <w:r>
        <w:rPr>
          <w:kern w:val="0"/>
          <w:sz w:val="22"/>
          <w:szCs w:val="22"/>
          <w14:ligatures w14:val="none"/>
        </w:rPr>
        <w:br/>
        <w:t xml:space="preserve">  </w:t>
      </w:r>
      <w:r w:rsidR="00316838" w:rsidRPr="00316838">
        <w:rPr>
          <w:kern w:val="0"/>
          <w:sz w:val="22"/>
          <w:szCs w:val="22"/>
          <w14:ligatures w14:val="none"/>
        </w:rPr>
        <w:t>z osobami uzależnionymi i współuzależnionymi od alkoholu, kierując ich na badania</w:t>
      </w:r>
      <w:r>
        <w:rPr>
          <w:kern w:val="0"/>
          <w:sz w:val="22"/>
          <w:szCs w:val="22"/>
          <w14:ligatures w14:val="none"/>
        </w:rPr>
        <w:br/>
      </w:r>
      <w:r w:rsidR="00316838" w:rsidRPr="00316838">
        <w:rPr>
          <w:kern w:val="0"/>
          <w:sz w:val="22"/>
          <w:szCs w:val="22"/>
          <w14:ligatures w14:val="none"/>
        </w:rPr>
        <w:t xml:space="preserve"> </w:t>
      </w:r>
      <w:r>
        <w:rPr>
          <w:kern w:val="0"/>
          <w:sz w:val="22"/>
          <w:szCs w:val="22"/>
          <w14:ligatures w14:val="none"/>
        </w:rPr>
        <w:t xml:space="preserve"> </w:t>
      </w:r>
      <w:r w:rsidR="00316838" w:rsidRPr="00316838">
        <w:rPr>
          <w:kern w:val="0"/>
          <w:sz w:val="22"/>
          <w:szCs w:val="22"/>
          <w14:ligatures w14:val="none"/>
        </w:rPr>
        <w:t>o stopniu uzależnienia i wydania opinii biegłych, kieruje na leczenie odwykowe, do</w:t>
      </w:r>
      <w:r>
        <w:rPr>
          <w:kern w:val="0"/>
          <w:sz w:val="22"/>
          <w:szCs w:val="22"/>
          <w14:ligatures w14:val="none"/>
        </w:rPr>
        <w:br/>
      </w:r>
      <w:r w:rsidR="00316838" w:rsidRPr="00316838">
        <w:rPr>
          <w:kern w:val="0"/>
          <w:sz w:val="22"/>
          <w:szCs w:val="22"/>
          <w14:ligatures w14:val="none"/>
        </w:rPr>
        <w:t xml:space="preserve"> </w:t>
      </w:r>
      <w:r>
        <w:rPr>
          <w:kern w:val="0"/>
          <w:sz w:val="22"/>
          <w:szCs w:val="22"/>
          <w14:ligatures w14:val="none"/>
        </w:rPr>
        <w:t xml:space="preserve"> </w:t>
      </w:r>
      <w:r w:rsidR="00316838" w:rsidRPr="00316838">
        <w:rPr>
          <w:kern w:val="0"/>
          <w:sz w:val="22"/>
          <w:szCs w:val="22"/>
          <w14:ligatures w14:val="none"/>
        </w:rPr>
        <w:t>specjalistów: terapeutów i psychologów oraz grup wsparcia</w:t>
      </w:r>
      <w:r>
        <w:rPr>
          <w:kern w:val="0"/>
          <w:sz w:val="22"/>
          <w:szCs w:val="22"/>
          <w14:ligatures w14:val="none"/>
        </w:rPr>
        <w:t>;</w:t>
      </w:r>
    </w:p>
    <w:p w14:paraId="228BEC64" w14:textId="0E7F7CBD" w:rsidR="00316838" w:rsidRPr="00316838" w:rsidRDefault="009000DF" w:rsidP="00CE6766">
      <w:pPr>
        <w:pStyle w:val="Teksttreci20"/>
        <w:shd w:val="clear" w:color="auto" w:fill="auto"/>
        <w:spacing w:before="0" w:after="0" w:line="307" w:lineRule="exact"/>
        <w:ind w:left="708" w:firstLine="0"/>
        <w:jc w:val="left"/>
        <w:rPr>
          <w:sz w:val="22"/>
          <w:szCs w:val="22"/>
        </w:rPr>
      </w:pPr>
      <w:r>
        <w:rPr>
          <w:kern w:val="0"/>
          <w:sz w:val="22"/>
          <w:szCs w:val="22"/>
          <w14:ligatures w14:val="none"/>
        </w:rPr>
        <w:t xml:space="preserve">- </w:t>
      </w:r>
      <w:r w:rsidR="00316838" w:rsidRPr="00316838">
        <w:rPr>
          <w:kern w:val="0"/>
          <w:sz w:val="22"/>
          <w:szCs w:val="22"/>
          <w14:ligatures w14:val="none"/>
        </w:rPr>
        <w:t xml:space="preserve">Komisja przeprowadziła kontrole punktów sprzedaży napojów alkoholowych </w:t>
      </w:r>
      <w:r>
        <w:rPr>
          <w:kern w:val="0"/>
          <w:sz w:val="22"/>
          <w:szCs w:val="22"/>
          <w14:ligatures w14:val="none"/>
        </w:rPr>
        <w:br/>
        <w:t xml:space="preserve">  </w:t>
      </w:r>
      <w:r w:rsidR="00316838" w:rsidRPr="00316838">
        <w:rPr>
          <w:kern w:val="0"/>
          <w:sz w:val="22"/>
          <w:szCs w:val="22"/>
          <w14:ligatures w14:val="none"/>
        </w:rPr>
        <w:t>w zakresie przestrzegania zasad i warunków korzystania z zezwoleń na sprzedaż</w:t>
      </w:r>
      <w:r>
        <w:rPr>
          <w:kern w:val="0"/>
          <w:sz w:val="22"/>
          <w:szCs w:val="22"/>
          <w14:ligatures w14:val="none"/>
        </w:rPr>
        <w:br/>
      </w:r>
      <w:r w:rsidR="00316838" w:rsidRPr="00316838">
        <w:rPr>
          <w:kern w:val="0"/>
          <w:sz w:val="22"/>
          <w:szCs w:val="22"/>
          <w14:ligatures w14:val="none"/>
        </w:rPr>
        <w:lastRenderedPageBreak/>
        <w:t>napojów alkoholowych, posiadane zezwolenia, dokonanie opłat, posiadanie faktur zakupu alkoholu w hurtowni, umieszczenia czytelnych w widocznych miejscach informacji o:</w:t>
      </w:r>
    </w:p>
    <w:p w14:paraId="6CF884C1" w14:textId="77777777" w:rsidR="00316838" w:rsidRPr="00316838" w:rsidRDefault="00316838" w:rsidP="00316838">
      <w:pPr>
        <w:numPr>
          <w:ilvl w:val="0"/>
          <w:numId w:val="6"/>
        </w:numPr>
        <w:spacing w:after="120" w:line="276" w:lineRule="auto"/>
        <w:contextualSpacing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zakazie sprzedaży alkoholu i papierosów nieletnim i nietrzeźwym,</w:t>
      </w:r>
    </w:p>
    <w:p w14:paraId="1509C472" w14:textId="77777777" w:rsidR="00316838" w:rsidRPr="00316838" w:rsidRDefault="00316838" w:rsidP="00316838">
      <w:pPr>
        <w:numPr>
          <w:ilvl w:val="0"/>
          <w:numId w:val="6"/>
        </w:numPr>
        <w:spacing w:after="120" w:line="276" w:lineRule="auto"/>
        <w:contextualSpacing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o szkodliwości spożywania alkoholu,</w:t>
      </w:r>
    </w:p>
    <w:p w14:paraId="32C20548" w14:textId="0DC765B0" w:rsidR="00316838" w:rsidRDefault="00316838" w:rsidP="00316838">
      <w:pPr>
        <w:numPr>
          <w:ilvl w:val="0"/>
          <w:numId w:val="6"/>
        </w:numPr>
        <w:spacing w:after="120" w:line="276" w:lineRule="auto"/>
        <w:contextualSpacing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t>o zakazie sprzedaży alkoholu na kredyt i pod zastaw</w:t>
      </w:r>
      <w:r w:rsidR="009000DF">
        <w:rPr>
          <w:rFonts w:ascii="Arial" w:hAnsi="Arial" w:cs="Arial"/>
          <w:kern w:val="0"/>
          <w:sz w:val="22"/>
          <w:szCs w:val="22"/>
          <w14:ligatures w14:val="none"/>
        </w:rPr>
        <w:t>;</w:t>
      </w:r>
    </w:p>
    <w:p w14:paraId="58517A04" w14:textId="6A8C8838" w:rsidR="00316838" w:rsidRPr="00316838" w:rsidRDefault="009000DF" w:rsidP="009000DF">
      <w:pPr>
        <w:spacing w:after="120" w:line="276" w:lineRule="auto"/>
        <w:contextualSpacing/>
        <w:rPr>
          <w:rFonts w:ascii="Arial" w:hAnsi="Arial" w:cs="Arial"/>
          <w:kern w:val="0"/>
          <w:sz w:val="22"/>
          <w:szCs w:val="22"/>
          <w14:ligatures w14:val="none"/>
        </w:rPr>
      </w:pPr>
      <w:r>
        <w:rPr>
          <w:rFonts w:ascii="Arial" w:hAnsi="Arial" w:cs="Arial"/>
          <w:kern w:val="0"/>
          <w:sz w:val="22"/>
          <w:szCs w:val="22"/>
          <w14:ligatures w14:val="none"/>
        </w:rPr>
        <w:t xml:space="preserve">- </w:t>
      </w:r>
      <w:r w:rsidR="00316838" w:rsidRPr="00316838">
        <w:rPr>
          <w:rFonts w:ascii="Arial" w:hAnsi="Arial" w:cs="Arial"/>
          <w:kern w:val="0"/>
          <w:sz w:val="22"/>
          <w:szCs w:val="22"/>
          <w14:ligatures w14:val="none"/>
        </w:rPr>
        <w:t>Komisja opiniuje wnioski dotyczące zgodności lokalizacji punktu sprzedaży napojów</w:t>
      </w:r>
      <w:r>
        <w:rPr>
          <w:rFonts w:ascii="Arial" w:hAnsi="Arial" w:cs="Arial"/>
          <w:kern w:val="0"/>
          <w:sz w:val="22"/>
          <w:szCs w:val="22"/>
          <w14:ligatures w14:val="none"/>
        </w:rPr>
        <w:br/>
      </w:r>
      <w:r w:rsidR="00316838" w:rsidRPr="00316838">
        <w:rPr>
          <w:rFonts w:ascii="Arial" w:hAnsi="Arial" w:cs="Arial"/>
          <w:kern w:val="0"/>
          <w:sz w:val="22"/>
          <w:szCs w:val="22"/>
          <w14:ligatures w14:val="none"/>
        </w:rPr>
        <w:t xml:space="preserve"> </w:t>
      </w:r>
      <w:r>
        <w:rPr>
          <w:rFonts w:ascii="Arial" w:hAnsi="Arial" w:cs="Arial"/>
          <w:kern w:val="0"/>
          <w:sz w:val="22"/>
          <w:szCs w:val="22"/>
          <w14:ligatures w14:val="none"/>
        </w:rPr>
        <w:t xml:space="preserve"> </w:t>
      </w:r>
      <w:r w:rsidR="00316838" w:rsidRPr="00316838">
        <w:rPr>
          <w:rFonts w:ascii="Arial" w:hAnsi="Arial" w:cs="Arial"/>
          <w:kern w:val="0"/>
          <w:sz w:val="22"/>
          <w:szCs w:val="22"/>
          <w14:ligatures w14:val="none"/>
        </w:rPr>
        <w:t>alkoholowych z uchwałami Rady Miejskiej i wyraża swoją opinię w formie „Postanowienia”.</w:t>
      </w:r>
    </w:p>
    <w:p w14:paraId="48C2C3A5" w14:textId="77777777" w:rsidR="00316838" w:rsidRPr="00316838" w:rsidRDefault="00316838" w:rsidP="00316838">
      <w:pPr>
        <w:spacing w:after="240" w:line="276" w:lineRule="auto"/>
        <w:rPr>
          <w:rFonts w:ascii="Arial" w:hAnsi="Arial" w:cs="Arial"/>
          <w:kern w:val="0"/>
          <w:sz w:val="22"/>
          <w:szCs w:val="22"/>
          <w14:ligatures w14:val="none"/>
        </w:rPr>
      </w:pPr>
      <w:r w:rsidRPr="00316838">
        <w:rPr>
          <w:rFonts w:ascii="Arial" w:hAnsi="Arial" w:cs="Arial"/>
          <w:kern w:val="0"/>
          <w:sz w:val="22"/>
          <w:szCs w:val="22"/>
          <w14:ligatures w14:val="none"/>
        </w:rPr>
        <w:br w:type="page"/>
      </w:r>
    </w:p>
    <w:p w14:paraId="29C8EBC2" w14:textId="77777777" w:rsidR="00316838" w:rsidRPr="00316838" w:rsidRDefault="00316838" w:rsidP="00316838">
      <w:pPr>
        <w:spacing w:after="576" w:line="276" w:lineRule="auto"/>
        <w:jc w:val="both"/>
        <w:rPr>
          <w:rFonts w:ascii="Arial" w:hAnsi="Arial" w:cs="Arial"/>
          <w:kern w:val="0"/>
          <w:sz w:val="22"/>
          <w:szCs w:val="22"/>
          <w14:ligatures w14:val="none"/>
        </w:rPr>
      </w:pPr>
    </w:p>
    <w:p w14:paraId="78EAD672" w14:textId="77777777" w:rsidR="00073D1E" w:rsidRPr="00926B69" w:rsidRDefault="00073D1E">
      <w:pPr>
        <w:rPr>
          <w:rFonts w:ascii="Arial" w:hAnsi="Arial" w:cs="Arial"/>
          <w:sz w:val="22"/>
          <w:szCs w:val="22"/>
        </w:rPr>
      </w:pPr>
    </w:p>
    <w:sectPr w:rsidR="00073D1E" w:rsidRPr="00926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1DCC"/>
    <w:multiLevelType w:val="hybridMultilevel"/>
    <w:tmpl w:val="385A23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35A78"/>
    <w:multiLevelType w:val="hybridMultilevel"/>
    <w:tmpl w:val="F75E7B44"/>
    <w:lvl w:ilvl="0" w:tplc="9668C17A">
      <w:start w:val="2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09198C"/>
    <w:multiLevelType w:val="hybridMultilevel"/>
    <w:tmpl w:val="85B01FBA"/>
    <w:lvl w:ilvl="0" w:tplc="7FB4C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241B0"/>
    <w:multiLevelType w:val="multilevel"/>
    <w:tmpl w:val="7682E3E0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1277A"/>
    <w:multiLevelType w:val="hybridMultilevel"/>
    <w:tmpl w:val="0D968E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FB4933"/>
    <w:multiLevelType w:val="hybridMultilevel"/>
    <w:tmpl w:val="68A881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F0D82"/>
    <w:multiLevelType w:val="hybridMultilevel"/>
    <w:tmpl w:val="944E0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A04DB"/>
    <w:multiLevelType w:val="hybridMultilevel"/>
    <w:tmpl w:val="F56024F2"/>
    <w:lvl w:ilvl="0" w:tplc="8056ED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63D5F"/>
    <w:multiLevelType w:val="hybridMultilevel"/>
    <w:tmpl w:val="FAC06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D2FCC"/>
    <w:multiLevelType w:val="hybridMultilevel"/>
    <w:tmpl w:val="C2B6318A"/>
    <w:lvl w:ilvl="0" w:tplc="7FB4C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516C3"/>
    <w:multiLevelType w:val="hybridMultilevel"/>
    <w:tmpl w:val="C47C4F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8C7BB0"/>
    <w:multiLevelType w:val="hybridMultilevel"/>
    <w:tmpl w:val="1C2880DA"/>
    <w:lvl w:ilvl="0" w:tplc="EA6E4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595B89"/>
    <w:multiLevelType w:val="hybridMultilevel"/>
    <w:tmpl w:val="9D368FAE"/>
    <w:lvl w:ilvl="0" w:tplc="7FB4C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64EEF"/>
    <w:multiLevelType w:val="hybridMultilevel"/>
    <w:tmpl w:val="C0146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75D0C"/>
    <w:multiLevelType w:val="hybridMultilevel"/>
    <w:tmpl w:val="1A58275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F51B7"/>
    <w:multiLevelType w:val="hybridMultilevel"/>
    <w:tmpl w:val="ACC0D7E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87852"/>
    <w:multiLevelType w:val="hybridMultilevel"/>
    <w:tmpl w:val="6A18BB3E"/>
    <w:lvl w:ilvl="0" w:tplc="4036CA16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BE140F"/>
    <w:multiLevelType w:val="hybridMultilevel"/>
    <w:tmpl w:val="7682E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67913"/>
    <w:multiLevelType w:val="hybridMultilevel"/>
    <w:tmpl w:val="B434B1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C73C2"/>
    <w:multiLevelType w:val="hybridMultilevel"/>
    <w:tmpl w:val="FABC8F82"/>
    <w:lvl w:ilvl="0" w:tplc="0B90085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26361"/>
    <w:multiLevelType w:val="hybridMultilevel"/>
    <w:tmpl w:val="286AA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8541C"/>
    <w:multiLevelType w:val="hybridMultilevel"/>
    <w:tmpl w:val="0AFA8354"/>
    <w:lvl w:ilvl="0" w:tplc="D4BE070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01394F"/>
    <w:multiLevelType w:val="hybridMultilevel"/>
    <w:tmpl w:val="3DE6087E"/>
    <w:lvl w:ilvl="0" w:tplc="20A830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7517439">
    <w:abstractNumId w:val="22"/>
  </w:num>
  <w:num w:numId="2" w16cid:durableId="1056005923">
    <w:abstractNumId w:val="0"/>
  </w:num>
  <w:num w:numId="3" w16cid:durableId="1014723534">
    <w:abstractNumId w:val="4"/>
  </w:num>
  <w:num w:numId="4" w16cid:durableId="1723475913">
    <w:abstractNumId w:val="2"/>
  </w:num>
  <w:num w:numId="5" w16cid:durableId="142890629">
    <w:abstractNumId w:val="19"/>
  </w:num>
  <w:num w:numId="6" w16cid:durableId="1868717049">
    <w:abstractNumId w:val="6"/>
  </w:num>
  <w:num w:numId="7" w16cid:durableId="924453987">
    <w:abstractNumId w:val="11"/>
  </w:num>
  <w:num w:numId="8" w16cid:durableId="1923299062">
    <w:abstractNumId w:val="17"/>
  </w:num>
  <w:num w:numId="9" w16cid:durableId="98765595">
    <w:abstractNumId w:val="9"/>
  </w:num>
  <w:num w:numId="10" w16cid:durableId="2036736490">
    <w:abstractNumId w:val="12"/>
  </w:num>
  <w:num w:numId="11" w16cid:durableId="65618149">
    <w:abstractNumId w:val="20"/>
  </w:num>
  <w:num w:numId="12" w16cid:durableId="1869559884">
    <w:abstractNumId w:val="8"/>
  </w:num>
  <w:num w:numId="13" w16cid:durableId="636106029">
    <w:abstractNumId w:val="15"/>
  </w:num>
  <w:num w:numId="14" w16cid:durableId="1374038780">
    <w:abstractNumId w:val="8"/>
  </w:num>
  <w:num w:numId="15" w16cid:durableId="135150784">
    <w:abstractNumId w:val="14"/>
  </w:num>
  <w:num w:numId="16" w16cid:durableId="105975967">
    <w:abstractNumId w:val="7"/>
  </w:num>
  <w:num w:numId="17" w16cid:durableId="874083274">
    <w:abstractNumId w:val="16"/>
  </w:num>
  <w:num w:numId="18" w16cid:durableId="1707217108">
    <w:abstractNumId w:val="13"/>
  </w:num>
  <w:num w:numId="19" w16cid:durableId="155731915">
    <w:abstractNumId w:val="1"/>
  </w:num>
  <w:num w:numId="20" w16cid:durableId="1847134244">
    <w:abstractNumId w:val="18"/>
  </w:num>
  <w:num w:numId="21" w16cid:durableId="1158956780">
    <w:abstractNumId w:val="3"/>
  </w:num>
  <w:num w:numId="22" w16cid:durableId="60446935">
    <w:abstractNumId w:val="21"/>
  </w:num>
  <w:num w:numId="23" w16cid:durableId="710376636">
    <w:abstractNumId w:val="5"/>
  </w:num>
  <w:num w:numId="24" w16cid:durableId="19901614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D1E"/>
    <w:rsid w:val="00003D39"/>
    <w:rsid w:val="00073D1E"/>
    <w:rsid w:val="000B5EB6"/>
    <w:rsid w:val="000E0798"/>
    <w:rsid w:val="001B320C"/>
    <w:rsid w:val="00316838"/>
    <w:rsid w:val="00591CFE"/>
    <w:rsid w:val="008D0F3E"/>
    <w:rsid w:val="009000DF"/>
    <w:rsid w:val="00926B69"/>
    <w:rsid w:val="0097357E"/>
    <w:rsid w:val="00AD7C3E"/>
    <w:rsid w:val="00C12CC6"/>
    <w:rsid w:val="00CE6766"/>
    <w:rsid w:val="00D0142F"/>
    <w:rsid w:val="00D02968"/>
    <w:rsid w:val="00E77E98"/>
    <w:rsid w:val="00FF46CF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436E"/>
  <w15:chartTrackingRefBased/>
  <w15:docId w15:val="{7AE97E34-A7C8-40C2-9263-D36E23987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3D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3D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3D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3D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3D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3D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3D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3D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3D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3D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3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3D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3D1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3D1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3D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3D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3D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3D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3D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3D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3D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3D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3D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3D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3D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3D1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3D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3D1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3D1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16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0E079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E0798"/>
    <w:pPr>
      <w:widowControl w:val="0"/>
      <w:shd w:val="clear" w:color="auto" w:fill="FFFFFF"/>
      <w:spacing w:before="300" w:after="300" w:line="302" w:lineRule="exact"/>
      <w:ind w:hanging="400"/>
      <w:jc w:val="both"/>
    </w:pPr>
    <w:rPr>
      <w:rFonts w:ascii="Arial" w:eastAsia="Arial" w:hAnsi="Arial" w:cs="Arial"/>
      <w:sz w:val="21"/>
      <w:szCs w:val="21"/>
    </w:rPr>
  </w:style>
  <w:style w:type="paragraph" w:customStyle="1" w:styleId="Default">
    <w:name w:val="Default"/>
    <w:rsid w:val="000E07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numbering" w:customStyle="1" w:styleId="Biecalista1">
    <w:name w:val="Bieżąca lista1"/>
    <w:uiPriority w:val="99"/>
    <w:rsid w:val="00AD7C3E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DFA64-8431-45D8-A1C5-E43038563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1812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Małek</dc:creator>
  <cp:keywords/>
  <dc:description/>
  <cp:lastModifiedBy>Barbara Małek</cp:lastModifiedBy>
  <cp:revision>7</cp:revision>
  <cp:lastPrinted>2026-06-12T07:58:00Z</cp:lastPrinted>
  <dcterms:created xsi:type="dcterms:W3CDTF">2026-06-11T08:01:00Z</dcterms:created>
  <dcterms:modified xsi:type="dcterms:W3CDTF">2026-06-12T07:59:00Z</dcterms:modified>
</cp:coreProperties>
</file>